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06D" w:rsidRPr="00535EF8" w:rsidRDefault="00E9406D" w:rsidP="0003158D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535EF8">
        <w:rPr>
          <w:rFonts w:ascii="Century Gothic" w:hAnsi="Century Gothic"/>
          <w:b/>
          <w:sz w:val="20"/>
          <w:szCs w:val="20"/>
        </w:rPr>
        <w:t>PYTANIA_v.2</w:t>
      </w:r>
    </w:p>
    <w:p w:rsidR="002514AA" w:rsidRDefault="00E9406D" w:rsidP="0003158D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535EF8">
        <w:rPr>
          <w:rFonts w:ascii="Century Gothic" w:hAnsi="Century Gothic"/>
          <w:sz w:val="20"/>
          <w:szCs w:val="20"/>
        </w:rPr>
        <w:t xml:space="preserve">1. CZY </w:t>
      </w:r>
      <w:r w:rsidR="00D85E67">
        <w:rPr>
          <w:rFonts w:ascii="Century Gothic" w:hAnsi="Century Gothic"/>
          <w:sz w:val="20"/>
          <w:szCs w:val="20"/>
        </w:rPr>
        <w:t>ZAMAWIAJĄCY ZAKŁADA</w:t>
      </w:r>
      <w:r w:rsidRPr="00535EF8">
        <w:rPr>
          <w:rFonts w:ascii="Century Gothic" w:hAnsi="Century Gothic"/>
          <w:sz w:val="20"/>
          <w:szCs w:val="20"/>
        </w:rPr>
        <w:t>, ŻE OBIEKT BĘDZIE POSIADAŁ OCHRONĘ/DOZORCĘ</w:t>
      </w:r>
      <w:r w:rsidR="00D85E67">
        <w:rPr>
          <w:rFonts w:ascii="Century Gothic" w:hAnsi="Century Gothic"/>
          <w:sz w:val="20"/>
          <w:szCs w:val="20"/>
        </w:rPr>
        <w:t xml:space="preserve"> BO W PROGRAMIE NIE BYŁO O TYM MOWY</w:t>
      </w:r>
      <w:r w:rsidRPr="00535EF8">
        <w:rPr>
          <w:rFonts w:ascii="Century Gothic" w:hAnsi="Century Gothic"/>
          <w:sz w:val="20"/>
          <w:szCs w:val="20"/>
        </w:rPr>
        <w:t xml:space="preserve">? CZY </w:t>
      </w:r>
      <w:r w:rsidR="00D85E67">
        <w:rPr>
          <w:rFonts w:ascii="Century Gothic" w:hAnsi="Century Gothic"/>
          <w:sz w:val="20"/>
          <w:szCs w:val="20"/>
        </w:rPr>
        <w:t xml:space="preserve">W TAKIM RAZIE </w:t>
      </w:r>
      <w:r w:rsidRPr="00535EF8">
        <w:rPr>
          <w:rFonts w:ascii="Century Gothic" w:hAnsi="Century Gothic"/>
          <w:sz w:val="20"/>
          <w:szCs w:val="20"/>
        </w:rPr>
        <w:t>POWINNO BYĆ PRZEWIDZIANE POMIESZCZENIE MONITORINGU LUB DOZORCY</w:t>
      </w:r>
      <w:r w:rsidR="002514AA">
        <w:rPr>
          <w:rFonts w:ascii="Century Gothic" w:hAnsi="Century Gothic"/>
          <w:sz w:val="20"/>
          <w:szCs w:val="20"/>
        </w:rPr>
        <w:t>?</w:t>
      </w:r>
    </w:p>
    <w:p w:rsidR="00782B52" w:rsidRPr="00782B52" w:rsidRDefault="00782B52" w:rsidP="0003158D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782B52">
        <w:rPr>
          <w:rFonts w:ascii="Century Gothic" w:hAnsi="Century Gothic"/>
          <w:b/>
          <w:sz w:val="20"/>
          <w:szCs w:val="20"/>
        </w:rPr>
        <w:t>ODPOWIEDŹ:</w:t>
      </w:r>
    </w:p>
    <w:p w:rsidR="00782B52" w:rsidRPr="00782B52" w:rsidRDefault="00782B52" w:rsidP="0003158D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782B52">
        <w:rPr>
          <w:rFonts w:ascii="Century Gothic" w:hAnsi="Century Gothic"/>
          <w:b/>
          <w:sz w:val="20"/>
          <w:szCs w:val="20"/>
        </w:rPr>
        <w:t xml:space="preserve">Nie przewiduje się, żeby w budynku było pomieszczenie monitoringu czy dozorcy. </w:t>
      </w:r>
    </w:p>
    <w:p w:rsidR="00E9406D" w:rsidRDefault="00E9406D" w:rsidP="0003158D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535EF8">
        <w:rPr>
          <w:rFonts w:ascii="Century Gothic" w:hAnsi="Century Gothic"/>
          <w:sz w:val="20"/>
          <w:szCs w:val="20"/>
        </w:rPr>
        <w:t>2. CZY ZAMAWIAJĄCY</w:t>
      </w:r>
      <w:r w:rsidR="002514AA">
        <w:rPr>
          <w:rFonts w:ascii="Century Gothic" w:hAnsi="Century Gothic"/>
          <w:sz w:val="20"/>
          <w:szCs w:val="20"/>
        </w:rPr>
        <w:t xml:space="preserve"> </w:t>
      </w:r>
      <w:r w:rsidRPr="00535EF8">
        <w:rPr>
          <w:rFonts w:ascii="Century Gothic" w:hAnsi="Century Gothic"/>
          <w:sz w:val="20"/>
          <w:szCs w:val="20"/>
        </w:rPr>
        <w:t>BĘDZIE WYMAGAŁ KONTROLI DOSTĘPU DO OBIEKTU? TZN. CZY NALEŻY ZAPROJEKTOWAĆ STREFY NIEDOSTEPNE DLA OSÓB Z ZEWNĄTRZ</w:t>
      </w:r>
      <w:r w:rsidR="002514AA">
        <w:rPr>
          <w:rFonts w:ascii="Century Gothic" w:hAnsi="Century Gothic"/>
          <w:sz w:val="20"/>
          <w:szCs w:val="20"/>
        </w:rPr>
        <w:t>, JEŚLI TAK TO  PROSZĘ ABY ZAMAWIAJĄCY OKREŚIŁ DLA JAKICH POMIESZCZEŃ</w:t>
      </w:r>
      <w:r w:rsidRPr="00535EF8">
        <w:rPr>
          <w:rFonts w:ascii="Century Gothic" w:hAnsi="Century Gothic"/>
          <w:sz w:val="20"/>
          <w:szCs w:val="20"/>
        </w:rPr>
        <w:t>?</w:t>
      </w:r>
    </w:p>
    <w:p w:rsidR="00782B52" w:rsidRPr="00782B52" w:rsidRDefault="00782B52" w:rsidP="0003158D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782B52">
        <w:rPr>
          <w:rFonts w:ascii="Century Gothic" w:hAnsi="Century Gothic"/>
          <w:b/>
          <w:sz w:val="20"/>
          <w:szCs w:val="20"/>
        </w:rPr>
        <w:t xml:space="preserve">ODPOWIEDŹ: </w:t>
      </w:r>
    </w:p>
    <w:p w:rsidR="00782B52" w:rsidRPr="00782B52" w:rsidRDefault="00782B52" w:rsidP="0003158D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Nie przewiduje się w budynku CWMOR stref niedostępnych dla osób z zewnątrz. </w:t>
      </w:r>
    </w:p>
    <w:p w:rsidR="00E9406D" w:rsidRDefault="00E9406D" w:rsidP="0003158D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535EF8">
        <w:rPr>
          <w:rFonts w:ascii="Century Gothic" w:hAnsi="Century Gothic"/>
          <w:sz w:val="20"/>
          <w:szCs w:val="20"/>
        </w:rPr>
        <w:t xml:space="preserve">3. CZY POM. SOJALNE NA 8 OSÓB SUGERUJE ILOŚĆ PRACOWNIKÓW NA 1 ZMIANIE? CZY TYLKO Z UWAGI NA JEDNOCZESNE PRZEBYWANIE TAKIEJ ILOŚCI OSÓB W POMIESZCZENIU? LUB Z UWAGI NA WYPOSAŻENIE  DLA WYMIENIONEJ ILOŚĆI OSÓB?. WYKAZYWANE SĄ DWA RAZY POMIESZCZENIA SOCJALNE, CZY DLA PERSONELU „ADMINISTRACYJNEGO” ZAPEWNIĆ OSOBNY SOCJAL A DLA PERSONELU NP. ”OPIEKUNÓW ZAJĘĆ” ITP. OSOBNY? CZY MA BYĆ JEDEN WSPÓLNY DLA WSZYSTKICH PRACOWNIKÓW? </w:t>
      </w:r>
    </w:p>
    <w:p w:rsidR="00782B52" w:rsidRPr="00782B52" w:rsidRDefault="00782B52" w:rsidP="0003158D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782B52">
        <w:rPr>
          <w:rFonts w:ascii="Century Gothic" w:hAnsi="Century Gothic"/>
          <w:b/>
          <w:sz w:val="20"/>
          <w:szCs w:val="20"/>
        </w:rPr>
        <w:t>ODPOWIEDŹ:</w:t>
      </w:r>
    </w:p>
    <w:p w:rsidR="00782B52" w:rsidRPr="00782B52" w:rsidRDefault="00815D91" w:rsidP="0003158D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Powinno zapewnić się jedno pomieszczenie socjalne dla wszystkich pracowników. Przeznaczenie pomieszczenia socjalnego dla 8 osób sugeruje możliwość przebywania jednocześ</w:t>
      </w:r>
      <w:r w:rsidR="0003158D">
        <w:rPr>
          <w:rFonts w:ascii="Century Gothic" w:hAnsi="Century Gothic"/>
          <w:b/>
          <w:sz w:val="20"/>
          <w:szCs w:val="20"/>
        </w:rPr>
        <w:t xml:space="preserve">nie 8 osób w tym pomieszczeniu, </w:t>
      </w:r>
      <w:r>
        <w:rPr>
          <w:rFonts w:ascii="Century Gothic" w:hAnsi="Century Gothic"/>
          <w:b/>
          <w:sz w:val="20"/>
          <w:szCs w:val="20"/>
        </w:rPr>
        <w:t xml:space="preserve">ponieważ </w:t>
      </w:r>
      <w:r w:rsidR="0003158D">
        <w:rPr>
          <w:rFonts w:ascii="Century Gothic" w:hAnsi="Century Gothic"/>
          <w:b/>
          <w:sz w:val="20"/>
          <w:szCs w:val="20"/>
        </w:rPr>
        <w:t xml:space="preserve">wszystkie pracujące </w:t>
      </w:r>
      <w:r>
        <w:rPr>
          <w:rFonts w:ascii="Century Gothic" w:hAnsi="Century Gothic"/>
          <w:b/>
          <w:sz w:val="20"/>
          <w:szCs w:val="20"/>
        </w:rPr>
        <w:t>osoby</w:t>
      </w:r>
      <w:r w:rsidR="0003158D">
        <w:rPr>
          <w:rFonts w:ascii="Century Gothic" w:hAnsi="Century Gothic"/>
          <w:b/>
          <w:sz w:val="20"/>
          <w:szCs w:val="20"/>
        </w:rPr>
        <w:t xml:space="preserve"> w CWMOR</w:t>
      </w:r>
      <w:r>
        <w:rPr>
          <w:rFonts w:ascii="Century Gothic" w:hAnsi="Century Gothic"/>
          <w:b/>
          <w:sz w:val="20"/>
          <w:szCs w:val="20"/>
        </w:rPr>
        <w:t xml:space="preserve"> mo</w:t>
      </w:r>
      <w:r w:rsidR="0003158D">
        <w:rPr>
          <w:rFonts w:ascii="Century Gothic" w:hAnsi="Century Gothic"/>
          <w:b/>
          <w:sz w:val="20"/>
          <w:szCs w:val="20"/>
        </w:rPr>
        <w:t xml:space="preserve">gą być zatrudnione w niepełnym </w:t>
      </w:r>
      <w:r>
        <w:rPr>
          <w:rFonts w:ascii="Century Gothic" w:hAnsi="Century Gothic"/>
          <w:b/>
          <w:sz w:val="20"/>
          <w:szCs w:val="20"/>
        </w:rPr>
        <w:t xml:space="preserve">wymiarze godzin, na umowy cywilnoprawne, w różnych porach dnia. Wynika to ze specyfiki zajęć odbywających się w CWMOR. </w:t>
      </w:r>
    </w:p>
    <w:p w:rsidR="00E9406D" w:rsidRDefault="00E9406D" w:rsidP="0003158D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535EF8">
        <w:rPr>
          <w:rFonts w:ascii="Century Gothic" w:hAnsi="Century Gothic"/>
          <w:sz w:val="20"/>
          <w:szCs w:val="20"/>
        </w:rPr>
        <w:t>4. DLA ILU OSÓB JEST PRZEZNACZONE POMIESZCZENIE BIUROWE O WIELKOŚĆI 25M2? I KIM BĘDĄ TE OSOBY / OSOBA? STANOWISKO KIEROWONICZE?</w:t>
      </w:r>
    </w:p>
    <w:p w:rsidR="00782B52" w:rsidRPr="00782B52" w:rsidRDefault="00782B52" w:rsidP="0003158D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782B52">
        <w:rPr>
          <w:rFonts w:ascii="Century Gothic" w:hAnsi="Century Gothic"/>
          <w:b/>
          <w:sz w:val="20"/>
          <w:szCs w:val="20"/>
        </w:rPr>
        <w:t>ODPOWIEDŹ:</w:t>
      </w:r>
    </w:p>
    <w:p w:rsidR="00782B52" w:rsidRDefault="00815D91" w:rsidP="0003158D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Pomieszczeni</w:t>
      </w:r>
      <w:r w:rsidR="00E6210B">
        <w:rPr>
          <w:rFonts w:ascii="Century Gothic" w:hAnsi="Century Gothic"/>
          <w:b/>
          <w:sz w:val="20"/>
          <w:szCs w:val="20"/>
        </w:rPr>
        <w:t>e biurowe przeznaczone jest dla osób prowadzących zajęcia, warsztaty, spotkania w ramach usług społecznych dla rodzin i dla osób niesamodzielnych w tym:</w:t>
      </w:r>
    </w:p>
    <w:p w:rsidR="003951B9" w:rsidRPr="003951B9" w:rsidRDefault="003951B9" w:rsidP="0003158D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3951B9">
        <w:rPr>
          <w:rFonts w:ascii="Century Gothic" w:hAnsi="Century Gothic"/>
          <w:b/>
          <w:sz w:val="20"/>
          <w:szCs w:val="20"/>
        </w:rPr>
        <w:t>•</w:t>
      </w:r>
      <w:r w:rsidRPr="003951B9">
        <w:rPr>
          <w:rFonts w:ascii="Century Gothic" w:hAnsi="Century Gothic"/>
          <w:b/>
          <w:sz w:val="20"/>
          <w:szCs w:val="20"/>
        </w:rPr>
        <w:tab/>
        <w:t xml:space="preserve">psycholog, </w:t>
      </w:r>
    </w:p>
    <w:p w:rsidR="003951B9" w:rsidRPr="003951B9" w:rsidRDefault="003951B9" w:rsidP="0003158D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3951B9">
        <w:rPr>
          <w:rFonts w:ascii="Century Gothic" w:hAnsi="Century Gothic"/>
          <w:b/>
          <w:sz w:val="20"/>
          <w:szCs w:val="20"/>
        </w:rPr>
        <w:t>•</w:t>
      </w:r>
      <w:r w:rsidRPr="003951B9">
        <w:rPr>
          <w:rFonts w:ascii="Century Gothic" w:hAnsi="Century Gothic"/>
          <w:b/>
          <w:sz w:val="20"/>
          <w:szCs w:val="20"/>
        </w:rPr>
        <w:tab/>
        <w:t xml:space="preserve">doradca zawodowy, </w:t>
      </w:r>
    </w:p>
    <w:p w:rsidR="003951B9" w:rsidRPr="003951B9" w:rsidRDefault="003951B9" w:rsidP="0003158D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3951B9">
        <w:rPr>
          <w:rFonts w:ascii="Century Gothic" w:hAnsi="Century Gothic"/>
          <w:b/>
          <w:sz w:val="20"/>
          <w:szCs w:val="20"/>
        </w:rPr>
        <w:t>•</w:t>
      </w:r>
      <w:r w:rsidRPr="003951B9">
        <w:rPr>
          <w:rFonts w:ascii="Century Gothic" w:hAnsi="Century Gothic"/>
          <w:b/>
          <w:sz w:val="20"/>
          <w:szCs w:val="20"/>
        </w:rPr>
        <w:tab/>
        <w:t xml:space="preserve">asystent rodziny, </w:t>
      </w:r>
    </w:p>
    <w:p w:rsidR="003951B9" w:rsidRPr="003951B9" w:rsidRDefault="003951B9" w:rsidP="0003158D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3951B9">
        <w:rPr>
          <w:rFonts w:ascii="Century Gothic" w:hAnsi="Century Gothic"/>
          <w:b/>
          <w:sz w:val="20"/>
          <w:szCs w:val="20"/>
        </w:rPr>
        <w:t>•</w:t>
      </w:r>
      <w:r w:rsidRPr="003951B9">
        <w:rPr>
          <w:rFonts w:ascii="Century Gothic" w:hAnsi="Century Gothic"/>
          <w:b/>
          <w:sz w:val="20"/>
          <w:szCs w:val="20"/>
        </w:rPr>
        <w:tab/>
        <w:t xml:space="preserve">dzielnicowy, </w:t>
      </w:r>
    </w:p>
    <w:p w:rsidR="003951B9" w:rsidRPr="003951B9" w:rsidRDefault="003951B9" w:rsidP="0003158D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3951B9">
        <w:rPr>
          <w:rFonts w:ascii="Century Gothic" w:hAnsi="Century Gothic"/>
          <w:b/>
          <w:sz w:val="20"/>
          <w:szCs w:val="20"/>
        </w:rPr>
        <w:t>•</w:t>
      </w:r>
      <w:r w:rsidRPr="003951B9">
        <w:rPr>
          <w:rFonts w:ascii="Century Gothic" w:hAnsi="Century Gothic"/>
          <w:b/>
          <w:sz w:val="20"/>
          <w:szCs w:val="20"/>
        </w:rPr>
        <w:tab/>
        <w:t>kurator,</w:t>
      </w:r>
    </w:p>
    <w:p w:rsidR="003951B9" w:rsidRPr="003951B9" w:rsidRDefault="003951B9" w:rsidP="0003158D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3951B9">
        <w:rPr>
          <w:rFonts w:ascii="Century Gothic" w:hAnsi="Century Gothic"/>
          <w:b/>
          <w:sz w:val="20"/>
          <w:szCs w:val="20"/>
        </w:rPr>
        <w:t>•</w:t>
      </w:r>
      <w:r w:rsidRPr="003951B9">
        <w:rPr>
          <w:rFonts w:ascii="Century Gothic" w:hAnsi="Century Gothic"/>
          <w:b/>
          <w:sz w:val="20"/>
          <w:szCs w:val="20"/>
        </w:rPr>
        <w:tab/>
        <w:t>pracownik socjalny,</w:t>
      </w:r>
    </w:p>
    <w:p w:rsidR="003951B9" w:rsidRDefault="003951B9" w:rsidP="0003158D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3951B9">
        <w:rPr>
          <w:rFonts w:ascii="Century Gothic" w:hAnsi="Century Gothic"/>
          <w:b/>
          <w:sz w:val="20"/>
          <w:szCs w:val="20"/>
        </w:rPr>
        <w:t>•</w:t>
      </w:r>
      <w:r w:rsidRPr="003951B9">
        <w:rPr>
          <w:rFonts w:ascii="Century Gothic" w:hAnsi="Century Gothic"/>
          <w:b/>
          <w:sz w:val="20"/>
          <w:szCs w:val="20"/>
        </w:rPr>
        <w:tab/>
        <w:t>wychowawca - pedagog podwórkowy,</w:t>
      </w:r>
    </w:p>
    <w:p w:rsidR="003951B9" w:rsidRPr="003951B9" w:rsidRDefault="003951B9" w:rsidP="0003158D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3951B9">
        <w:rPr>
          <w:rFonts w:ascii="Century Gothic" w:hAnsi="Century Gothic"/>
          <w:b/>
          <w:sz w:val="20"/>
          <w:szCs w:val="20"/>
        </w:rPr>
        <w:t>•</w:t>
      </w:r>
      <w:r w:rsidRPr="003951B9">
        <w:rPr>
          <w:rFonts w:ascii="Century Gothic" w:hAnsi="Century Gothic"/>
          <w:b/>
          <w:sz w:val="20"/>
          <w:szCs w:val="20"/>
        </w:rPr>
        <w:tab/>
        <w:t xml:space="preserve">asystenta osoby niepełnosprawnej, </w:t>
      </w:r>
    </w:p>
    <w:p w:rsidR="003951B9" w:rsidRPr="003951B9" w:rsidRDefault="003951B9" w:rsidP="0003158D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3951B9">
        <w:rPr>
          <w:rFonts w:ascii="Century Gothic" w:hAnsi="Century Gothic"/>
          <w:b/>
          <w:sz w:val="20"/>
          <w:szCs w:val="20"/>
        </w:rPr>
        <w:t>•</w:t>
      </w:r>
      <w:r w:rsidRPr="003951B9">
        <w:rPr>
          <w:rFonts w:ascii="Century Gothic" w:hAnsi="Century Gothic"/>
          <w:b/>
          <w:sz w:val="20"/>
          <w:szCs w:val="20"/>
        </w:rPr>
        <w:tab/>
        <w:t>opiekuna środowiskowego,</w:t>
      </w:r>
    </w:p>
    <w:p w:rsidR="003951B9" w:rsidRPr="003951B9" w:rsidRDefault="003951B9" w:rsidP="0003158D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3951B9">
        <w:rPr>
          <w:rFonts w:ascii="Century Gothic" w:hAnsi="Century Gothic"/>
          <w:b/>
          <w:sz w:val="20"/>
          <w:szCs w:val="20"/>
        </w:rPr>
        <w:t>•</w:t>
      </w:r>
      <w:r w:rsidRPr="003951B9">
        <w:rPr>
          <w:rFonts w:ascii="Century Gothic" w:hAnsi="Century Gothic"/>
          <w:b/>
          <w:sz w:val="20"/>
          <w:szCs w:val="20"/>
        </w:rPr>
        <w:tab/>
        <w:t>pielęgniarki środowiskowej,</w:t>
      </w:r>
    </w:p>
    <w:p w:rsidR="003951B9" w:rsidRPr="003951B9" w:rsidRDefault="003951B9" w:rsidP="0003158D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3951B9">
        <w:rPr>
          <w:rFonts w:ascii="Century Gothic" w:hAnsi="Century Gothic"/>
          <w:b/>
          <w:sz w:val="20"/>
          <w:szCs w:val="20"/>
        </w:rPr>
        <w:t>•</w:t>
      </w:r>
      <w:r w:rsidRPr="003951B9">
        <w:rPr>
          <w:rFonts w:ascii="Century Gothic" w:hAnsi="Century Gothic"/>
          <w:b/>
          <w:sz w:val="20"/>
          <w:szCs w:val="20"/>
        </w:rPr>
        <w:tab/>
        <w:t xml:space="preserve"> fizjoterapeuty, </w:t>
      </w:r>
    </w:p>
    <w:p w:rsidR="00815D91" w:rsidRDefault="003951B9" w:rsidP="0003158D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3951B9">
        <w:rPr>
          <w:rFonts w:ascii="Century Gothic" w:hAnsi="Century Gothic"/>
          <w:b/>
          <w:sz w:val="20"/>
          <w:szCs w:val="20"/>
        </w:rPr>
        <w:lastRenderedPageBreak/>
        <w:t>•</w:t>
      </w:r>
      <w:r w:rsidRPr="003951B9">
        <w:rPr>
          <w:rFonts w:ascii="Century Gothic" w:hAnsi="Century Gothic"/>
          <w:b/>
          <w:sz w:val="20"/>
          <w:szCs w:val="20"/>
        </w:rPr>
        <w:tab/>
        <w:t xml:space="preserve">pracownika socjalnego </w:t>
      </w:r>
      <w:r>
        <w:rPr>
          <w:rFonts w:ascii="Century Gothic" w:hAnsi="Century Gothic"/>
          <w:b/>
          <w:sz w:val="20"/>
          <w:szCs w:val="20"/>
        </w:rPr>
        <w:t>itd.</w:t>
      </w:r>
    </w:p>
    <w:p w:rsidR="003951B9" w:rsidRDefault="003951B9" w:rsidP="0003158D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Osoby te pracować będą w różnych godzinach, w różnych wymiarach czasu pracy.</w:t>
      </w:r>
    </w:p>
    <w:p w:rsidR="0003158D" w:rsidRPr="00782B52" w:rsidRDefault="003951B9" w:rsidP="0003158D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W pomieszczeniu biurowym powinno być przynajmniej 5 stanowisk biurowych. </w:t>
      </w:r>
    </w:p>
    <w:p w:rsidR="00E9406D" w:rsidRDefault="00E9406D" w:rsidP="0003158D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535EF8">
        <w:rPr>
          <w:rFonts w:ascii="Century Gothic" w:hAnsi="Century Gothic"/>
          <w:sz w:val="20"/>
          <w:szCs w:val="20"/>
        </w:rPr>
        <w:t>5. CZY MOŻLIWOŚĆ ROZBUDOWY MA UMOŻLIWIAĆ DOBUDOWĘ KOLEJNEGO SEGMENTU NA DRUGI</w:t>
      </w:r>
      <w:r w:rsidR="00782B52">
        <w:rPr>
          <w:rFonts w:ascii="Century Gothic" w:hAnsi="Century Gothic"/>
          <w:sz w:val="20"/>
          <w:szCs w:val="20"/>
        </w:rPr>
        <w:t>E</w:t>
      </w:r>
      <w:r w:rsidRPr="00535EF8">
        <w:rPr>
          <w:rFonts w:ascii="Century Gothic" w:hAnsi="Century Gothic"/>
          <w:sz w:val="20"/>
          <w:szCs w:val="20"/>
        </w:rPr>
        <w:t>J CZEŚĆI TERENU 4.U (POZA OPRACOWANIEM), CZY CHODZI O ROZBUDOWĘ TYLKO W ZAKRESIE TERENU WYZNACZONEGO ZAKRESEM OPRACOWANIA?</w:t>
      </w:r>
    </w:p>
    <w:p w:rsidR="00782B52" w:rsidRPr="00782B52" w:rsidRDefault="00782B52" w:rsidP="0003158D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782B52">
        <w:rPr>
          <w:rFonts w:ascii="Century Gothic" w:hAnsi="Century Gothic"/>
          <w:b/>
          <w:sz w:val="20"/>
          <w:szCs w:val="20"/>
        </w:rPr>
        <w:t>ODPOWIEDŹ:</w:t>
      </w:r>
    </w:p>
    <w:p w:rsidR="00782B52" w:rsidRPr="00782B52" w:rsidRDefault="0003158D" w:rsidP="0003158D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Nie ma możliwości rozbudowy budynku CWMOR. </w:t>
      </w:r>
    </w:p>
    <w:p w:rsidR="00E9406D" w:rsidRDefault="00E9406D" w:rsidP="0003158D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535EF8">
        <w:rPr>
          <w:rFonts w:ascii="Century Gothic" w:hAnsi="Century Gothic"/>
          <w:sz w:val="20"/>
          <w:szCs w:val="20"/>
        </w:rPr>
        <w:t>6. DLA MOŻLIWOŚĆI ETAPOWANIA BUDOWY INWESTYCJI TRZEBA POGODZIĆ PODSTAWOWE FUNKCJE</w:t>
      </w:r>
      <w:r>
        <w:rPr>
          <w:rFonts w:ascii="Century Gothic" w:hAnsi="Century Gothic"/>
          <w:sz w:val="20"/>
          <w:szCs w:val="20"/>
        </w:rPr>
        <w:t>,</w:t>
      </w:r>
      <w:r w:rsidRPr="00535EF8">
        <w:rPr>
          <w:rFonts w:ascii="Century Gothic" w:hAnsi="Century Gothic"/>
          <w:sz w:val="20"/>
          <w:szCs w:val="20"/>
        </w:rPr>
        <w:t xml:space="preserve"> KTÓRE W PIERWSZEJ KOLEJNOŚĆI POWINNY BYĆ DOSTĘPNE ABY OBIEKT FUNKCJONOWAŁ, PROSZĘ ZATEM OKRESLIĆ KTÓRE POMIESZCZENIA Z PROGRAMU FUNKCJONALNEGO SĄ DRUGORZĘDNE I MOGŁBY BYĆ BUDOWANE NP W 2 ETAPIE PRAC? ZAKŁADAM, ŻE NA WIĘCEJ NIŻ 2 ETAPY</w:t>
      </w:r>
      <w:r w:rsidR="00782B52">
        <w:rPr>
          <w:rFonts w:ascii="Century Gothic" w:hAnsi="Century Gothic"/>
          <w:sz w:val="20"/>
          <w:szCs w:val="20"/>
        </w:rPr>
        <w:t xml:space="preserve"> NIE </w:t>
      </w:r>
      <w:r w:rsidRPr="00535EF8">
        <w:rPr>
          <w:rFonts w:ascii="Century Gothic" w:hAnsi="Century Gothic"/>
          <w:sz w:val="20"/>
          <w:szCs w:val="20"/>
        </w:rPr>
        <w:t xml:space="preserve">MA SENSU DZIELIĆ TAK NIEWIELKIEGO PROGRAMU. </w:t>
      </w:r>
    </w:p>
    <w:p w:rsidR="00782B52" w:rsidRPr="00782B52" w:rsidRDefault="00782B52" w:rsidP="0003158D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782B52">
        <w:rPr>
          <w:rFonts w:ascii="Century Gothic" w:hAnsi="Century Gothic"/>
          <w:b/>
          <w:sz w:val="20"/>
          <w:szCs w:val="20"/>
        </w:rPr>
        <w:t>ODPOWIEDŹ:</w:t>
      </w:r>
    </w:p>
    <w:p w:rsidR="00782B52" w:rsidRPr="00782B52" w:rsidRDefault="0003158D" w:rsidP="0003158D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Nie ma konieczności dzielenia budowy na dwa etapy. Budynek powinien być wybudowany w 1 etapie. </w:t>
      </w:r>
    </w:p>
    <w:p w:rsidR="00E9406D" w:rsidRDefault="00E9406D" w:rsidP="0003158D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535EF8">
        <w:rPr>
          <w:rFonts w:ascii="Century Gothic" w:hAnsi="Century Gothic"/>
          <w:sz w:val="20"/>
          <w:szCs w:val="20"/>
        </w:rPr>
        <w:t>7. CZY ZESPÓŁ SZATNI Z SANITARIATAMI MA SŁUŻYĆ WYŁĄCZNIE OSOBOM, KTÓRE BĘDA KORZYSTAĆ Z USŁUGO REHABILITACJI? POZOSTAŁYM UŻYTKOWNIKOM, KTÓRZY NIE BĘDA MIELI POTRZEBY ZMIANY ODZIEŻY WYSTARCZY SZATNIA OGÓLNODOSTĘPNA.</w:t>
      </w:r>
    </w:p>
    <w:p w:rsidR="00782B52" w:rsidRPr="00782B52" w:rsidRDefault="00782B52" w:rsidP="0003158D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782B52">
        <w:rPr>
          <w:rFonts w:ascii="Century Gothic" w:hAnsi="Century Gothic"/>
          <w:b/>
          <w:sz w:val="20"/>
          <w:szCs w:val="20"/>
        </w:rPr>
        <w:t>ODPOWIEDŹ:</w:t>
      </w:r>
    </w:p>
    <w:p w:rsidR="00782B52" w:rsidRPr="00782B52" w:rsidRDefault="0003158D" w:rsidP="0003158D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Zespół szatni powinien służyć jedynie osobom korzystającym z usług rehabilitacyjnych. Dla </w:t>
      </w:r>
      <w:r w:rsidR="00782B52">
        <w:rPr>
          <w:rFonts w:ascii="Century Gothic" w:hAnsi="Century Gothic"/>
          <w:b/>
          <w:sz w:val="20"/>
          <w:szCs w:val="20"/>
        </w:rPr>
        <w:t>pozostały</w:t>
      </w:r>
      <w:r>
        <w:rPr>
          <w:rFonts w:ascii="Century Gothic" w:hAnsi="Century Gothic"/>
          <w:b/>
          <w:sz w:val="20"/>
          <w:szCs w:val="20"/>
        </w:rPr>
        <w:t xml:space="preserve">ch osób korzystających z budynku przeznaczona powinna być </w:t>
      </w:r>
      <w:r w:rsidR="00782B52">
        <w:rPr>
          <w:rFonts w:ascii="Century Gothic" w:hAnsi="Century Gothic"/>
          <w:b/>
          <w:sz w:val="20"/>
          <w:szCs w:val="20"/>
        </w:rPr>
        <w:t xml:space="preserve">szatnia ogólnodostępna. </w:t>
      </w:r>
    </w:p>
    <w:p w:rsidR="002514AA" w:rsidRDefault="002514AA" w:rsidP="0003158D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8. 200</w:t>
      </w:r>
      <w:r w:rsidR="0062447C">
        <w:rPr>
          <w:rFonts w:ascii="Century Gothic" w:hAnsi="Century Gothic"/>
          <w:sz w:val="20"/>
          <w:szCs w:val="20"/>
        </w:rPr>
        <w:t>m</w:t>
      </w:r>
      <w:r>
        <w:rPr>
          <w:rFonts w:ascii="Century Gothic" w:hAnsi="Century Gothic"/>
          <w:sz w:val="20"/>
          <w:szCs w:val="20"/>
        </w:rPr>
        <w:t>2 DLA PROGRAMU SALI WIELOFUNKCYJNEJ NIE SUGERUJE</w:t>
      </w:r>
      <w:r w:rsidR="0062447C">
        <w:rPr>
          <w:rFonts w:ascii="Century Gothic" w:hAnsi="Century Gothic"/>
          <w:sz w:val="20"/>
          <w:szCs w:val="20"/>
        </w:rPr>
        <w:t xml:space="preserve"> DLA ILU OSÓB MA ONA BY</w:t>
      </w:r>
      <w:r w:rsidR="001054DC">
        <w:rPr>
          <w:rFonts w:ascii="Century Gothic" w:hAnsi="Century Gothic"/>
          <w:sz w:val="20"/>
          <w:szCs w:val="20"/>
        </w:rPr>
        <w:t xml:space="preserve">Ć </w:t>
      </w:r>
      <w:r>
        <w:rPr>
          <w:rFonts w:ascii="Century Gothic" w:hAnsi="Century Gothic"/>
          <w:sz w:val="20"/>
          <w:szCs w:val="20"/>
        </w:rPr>
        <w:t xml:space="preserve">PRZEZNACZONA, CZY ORGANIZATOR MOŻE OKRESLIĆ MAKS. ILOŚC OSÓB NA JAKA MA </w:t>
      </w:r>
      <w:r w:rsidR="0062447C">
        <w:rPr>
          <w:rFonts w:ascii="Century Gothic" w:hAnsi="Century Gothic"/>
          <w:sz w:val="20"/>
          <w:szCs w:val="20"/>
        </w:rPr>
        <w:t>ZOSTAĆ</w:t>
      </w:r>
      <w:r>
        <w:rPr>
          <w:rFonts w:ascii="Century Gothic" w:hAnsi="Century Gothic"/>
          <w:sz w:val="20"/>
          <w:szCs w:val="20"/>
        </w:rPr>
        <w:t xml:space="preserve"> ZAPROJEKTOWANA SALA? </w:t>
      </w:r>
      <w:r w:rsidR="0062447C">
        <w:rPr>
          <w:rFonts w:ascii="Century Gothic" w:hAnsi="Century Gothic"/>
          <w:sz w:val="20"/>
          <w:szCs w:val="20"/>
        </w:rPr>
        <w:t xml:space="preserve">LICZBA OSÓB </w:t>
      </w:r>
      <w:r>
        <w:rPr>
          <w:rFonts w:ascii="Century Gothic" w:hAnsi="Century Gothic"/>
          <w:sz w:val="20"/>
          <w:szCs w:val="20"/>
        </w:rPr>
        <w:t>BĘDZIE</w:t>
      </w:r>
      <w:r w:rsidR="0062447C">
        <w:rPr>
          <w:rFonts w:ascii="Century Gothic" w:hAnsi="Century Gothic"/>
          <w:sz w:val="20"/>
          <w:szCs w:val="20"/>
        </w:rPr>
        <w:t xml:space="preserve"> RÓWNIEŻ</w:t>
      </w:r>
      <w:r>
        <w:rPr>
          <w:rFonts w:ascii="Century Gothic" w:hAnsi="Century Gothic"/>
          <w:sz w:val="20"/>
          <w:szCs w:val="20"/>
        </w:rPr>
        <w:t xml:space="preserve"> GENEROWAŁA ILOŚĆ PR</w:t>
      </w:r>
      <w:r w:rsidR="0062447C">
        <w:rPr>
          <w:rFonts w:ascii="Century Gothic" w:hAnsi="Century Gothic"/>
          <w:sz w:val="20"/>
          <w:szCs w:val="20"/>
        </w:rPr>
        <w:t>ZYBORÓW SANITARNYCH W TOALETACH</w:t>
      </w:r>
      <w:r>
        <w:rPr>
          <w:rFonts w:ascii="Century Gothic" w:hAnsi="Century Gothic"/>
          <w:sz w:val="20"/>
          <w:szCs w:val="20"/>
        </w:rPr>
        <w:t>.</w:t>
      </w:r>
    </w:p>
    <w:p w:rsidR="00782B52" w:rsidRPr="00782B52" w:rsidRDefault="00782B52" w:rsidP="0003158D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782B52">
        <w:rPr>
          <w:rFonts w:ascii="Century Gothic" w:hAnsi="Century Gothic"/>
          <w:b/>
          <w:sz w:val="20"/>
          <w:szCs w:val="20"/>
        </w:rPr>
        <w:t>ODPOWIEDŹ:</w:t>
      </w:r>
    </w:p>
    <w:p w:rsidR="00782B52" w:rsidRPr="00782B52" w:rsidRDefault="00782B52" w:rsidP="0003158D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782B52">
        <w:rPr>
          <w:rFonts w:ascii="Century Gothic" w:hAnsi="Century Gothic"/>
          <w:b/>
          <w:sz w:val="20"/>
          <w:szCs w:val="20"/>
        </w:rPr>
        <w:t>Sala wielofunkcyjna o powierzchni 200 m2 ma być dzielona na 3 osobne pomieszczenia</w:t>
      </w:r>
      <w:r w:rsidR="003B0ECE">
        <w:rPr>
          <w:rFonts w:ascii="Century Gothic" w:hAnsi="Century Gothic"/>
          <w:b/>
          <w:sz w:val="20"/>
          <w:szCs w:val="20"/>
        </w:rPr>
        <w:t xml:space="preserve"> za pomocą drzwi przesuwanych. </w:t>
      </w:r>
      <w:r w:rsidR="003951B9">
        <w:rPr>
          <w:rFonts w:ascii="Century Gothic" w:hAnsi="Century Gothic"/>
          <w:b/>
          <w:sz w:val="20"/>
          <w:szCs w:val="20"/>
        </w:rPr>
        <w:t xml:space="preserve">Przy </w:t>
      </w:r>
      <w:r w:rsidR="003B0ECE">
        <w:rPr>
          <w:rFonts w:ascii="Century Gothic" w:hAnsi="Century Gothic"/>
          <w:b/>
          <w:sz w:val="20"/>
          <w:szCs w:val="20"/>
        </w:rPr>
        <w:t xml:space="preserve">sali </w:t>
      </w:r>
      <w:r w:rsidR="003951B9">
        <w:rPr>
          <w:rFonts w:ascii="Century Gothic" w:hAnsi="Century Gothic"/>
          <w:b/>
          <w:sz w:val="20"/>
          <w:szCs w:val="20"/>
        </w:rPr>
        <w:t xml:space="preserve">powinien być </w:t>
      </w:r>
      <w:r w:rsidR="003B0ECE">
        <w:rPr>
          <w:rFonts w:ascii="Century Gothic" w:hAnsi="Century Gothic"/>
          <w:b/>
          <w:sz w:val="20"/>
          <w:szCs w:val="20"/>
        </w:rPr>
        <w:t xml:space="preserve">1 </w:t>
      </w:r>
      <w:r w:rsidR="003951B9">
        <w:rPr>
          <w:rFonts w:ascii="Century Gothic" w:hAnsi="Century Gothic"/>
          <w:b/>
          <w:sz w:val="20"/>
          <w:szCs w:val="20"/>
        </w:rPr>
        <w:t xml:space="preserve">aneks kuchenny i </w:t>
      </w:r>
      <w:r w:rsidR="003B0ECE">
        <w:rPr>
          <w:rFonts w:ascii="Century Gothic" w:hAnsi="Century Gothic"/>
          <w:b/>
          <w:sz w:val="20"/>
          <w:szCs w:val="20"/>
        </w:rPr>
        <w:t xml:space="preserve">1 </w:t>
      </w:r>
      <w:r w:rsidR="003951B9">
        <w:rPr>
          <w:rFonts w:ascii="Century Gothic" w:hAnsi="Century Gothic"/>
          <w:b/>
          <w:sz w:val="20"/>
          <w:szCs w:val="20"/>
        </w:rPr>
        <w:t>szatnia dostępna dla wszystkich z zewnątrz. Każda z trzech części powinna być dostosowana dla ok</w:t>
      </w:r>
      <w:r w:rsidR="003B0ECE">
        <w:rPr>
          <w:rFonts w:ascii="Century Gothic" w:hAnsi="Century Gothic"/>
          <w:b/>
          <w:sz w:val="20"/>
          <w:szCs w:val="20"/>
        </w:rPr>
        <w:t>.</w:t>
      </w:r>
      <w:r w:rsidR="003951B9">
        <w:rPr>
          <w:rFonts w:ascii="Century Gothic" w:hAnsi="Century Gothic"/>
          <w:b/>
          <w:sz w:val="20"/>
          <w:szCs w:val="20"/>
        </w:rPr>
        <w:t xml:space="preserve"> 25 osób. </w:t>
      </w:r>
      <w:r w:rsidR="003B0ECE">
        <w:rPr>
          <w:rFonts w:ascii="Century Gothic" w:hAnsi="Century Gothic"/>
          <w:b/>
          <w:sz w:val="20"/>
          <w:szCs w:val="20"/>
        </w:rPr>
        <w:t>(</w:t>
      </w:r>
      <w:r w:rsidR="003951B9">
        <w:rPr>
          <w:rFonts w:ascii="Century Gothic" w:hAnsi="Century Gothic"/>
          <w:b/>
          <w:sz w:val="20"/>
          <w:szCs w:val="20"/>
        </w:rPr>
        <w:t>Łącznie 75 osób.</w:t>
      </w:r>
      <w:r w:rsidR="003B0ECE">
        <w:rPr>
          <w:rFonts w:ascii="Century Gothic" w:hAnsi="Century Gothic"/>
          <w:b/>
          <w:sz w:val="20"/>
          <w:szCs w:val="20"/>
        </w:rPr>
        <w:t>)</w:t>
      </w:r>
      <w:r w:rsidR="003951B9">
        <w:rPr>
          <w:rFonts w:ascii="Century Gothic" w:hAnsi="Century Gothic"/>
          <w:b/>
          <w:sz w:val="20"/>
          <w:szCs w:val="20"/>
        </w:rPr>
        <w:t xml:space="preserve"> </w:t>
      </w:r>
    </w:p>
    <w:p w:rsidR="0080022B" w:rsidRDefault="0080022B" w:rsidP="0003158D">
      <w:pPr>
        <w:spacing w:after="0" w:line="360" w:lineRule="auto"/>
      </w:pPr>
      <w:bookmarkStart w:id="0" w:name="_GoBack"/>
      <w:bookmarkEnd w:id="0"/>
    </w:p>
    <w:sectPr w:rsidR="0080022B" w:rsidSect="004A08B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370" w:rsidRDefault="00007370" w:rsidP="00782B52">
      <w:pPr>
        <w:spacing w:after="0" w:line="240" w:lineRule="auto"/>
      </w:pPr>
      <w:r>
        <w:separator/>
      </w:r>
    </w:p>
  </w:endnote>
  <w:endnote w:type="continuationSeparator" w:id="0">
    <w:p w:rsidR="00007370" w:rsidRDefault="00007370" w:rsidP="0078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370" w:rsidRDefault="00007370" w:rsidP="00782B52">
      <w:pPr>
        <w:spacing w:after="0" w:line="240" w:lineRule="auto"/>
      </w:pPr>
      <w:r>
        <w:separator/>
      </w:r>
    </w:p>
  </w:footnote>
  <w:footnote w:type="continuationSeparator" w:id="0">
    <w:p w:rsidR="00007370" w:rsidRDefault="00007370" w:rsidP="00782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6D"/>
    <w:rsid w:val="00007370"/>
    <w:rsid w:val="0003158D"/>
    <w:rsid w:val="001054DC"/>
    <w:rsid w:val="002514AA"/>
    <w:rsid w:val="00327E5B"/>
    <w:rsid w:val="003951B9"/>
    <w:rsid w:val="003B0ECE"/>
    <w:rsid w:val="0062447C"/>
    <w:rsid w:val="00754ACB"/>
    <w:rsid w:val="00782B52"/>
    <w:rsid w:val="0080022B"/>
    <w:rsid w:val="00815D91"/>
    <w:rsid w:val="00AA1B63"/>
    <w:rsid w:val="00D85E67"/>
    <w:rsid w:val="00E6210B"/>
    <w:rsid w:val="00E9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172CB-B823-4E1F-9E38-09C83C01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06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2B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2B5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2B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AMDx6</dc:creator>
  <cp:lastModifiedBy>Urząd Miasta</cp:lastModifiedBy>
  <cp:revision>2</cp:revision>
  <dcterms:created xsi:type="dcterms:W3CDTF">2017-02-09T09:06:00Z</dcterms:created>
  <dcterms:modified xsi:type="dcterms:W3CDTF">2017-02-09T09:06:00Z</dcterms:modified>
</cp:coreProperties>
</file>