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A3" w:rsidRDefault="008640A3" w:rsidP="008640A3">
      <w:pPr>
        <w:pStyle w:val="Nagwek11"/>
        <w:ind w:left="3416"/>
      </w:pPr>
      <w:r>
        <w:t>Formularz konsultacyjny</w:t>
      </w:r>
    </w:p>
    <w:p w:rsidR="008640A3" w:rsidRDefault="008640A3" w:rsidP="008640A3">
      <w:pPr>
        <w:pStyle w:val="Tekstpodstawowy"/>
        <w:spacing w:before="1"/>
        <w:rPr>
          <w:b/>
          <w:sz w:val="30"/>
        </w:rPr>
      </w:pPr>
    </w:p>
    <w:p w:rsidR="008640A3" w:rsidRDefault="008640A3" w:rsidP="008640A3">
      <w:pPr>
        <w:pStyle w:val="Tekstpodstawowy"/>
        <w:ind w:left="115"/>
      </w:pPr>
      <w:r>
        <w:t>do wyrażania opinii mieszkańców w sprawie projektu Budżetu Miasta Ustka na 2019 rok.</w:t>
      </w:r>
    </w:p>
    <w:p w:rsidR="008640A3" w:rsidRDefault="008640A3" w:rsidP="008640A3">
      <w:pPr>
        <w:pStyle w:val="Tekstpodstawowy"/>
        <w:spacing w:before="11"/>
        <w:rPr>
          <w:sz w:val="25"/>
        </w:rPr>
      </w:pPr>
    </w:p>
    <w:p w:rsidR="008640A3" w:rsidRDefault="008640A3" w:rsidP="008640A3">
      <w:pPr>
        <w:pStyle w:val="Nagwek11"/>
        <w:ind w:right="137"/>
        <w:jc w:val="both"/>
      </w:pPr>
      <w:r>
        <w:t>Prosimy o wypełnienie niniejszego formularza. Państwa opinie i uwagi będą przydatne przy podjęciu przez Radę Miasta Ustka uchwały w sprawie uchwalenia Budżetu Miasta Ustka na 2019 rok</w:t>
      </w:r>
    </w:p>
    <w:p w:rsidR="008640A3" w:rsidRDefault="008640A3" w:rsidP="008640A3">
      <w:pPr>
        <w:pStyle w:val="Akapitzlist"/>
        <w:numPr>
          <w:ilvl w:val="0"/>
          <w:numId w:val="1"/>
        </w:numPr>
        <w:tabs>
          <w:tab w:val="left" w:pos="356"/>
        </w:tabs>
        <w:spacing w:before="207"/>
        <w:ind w:firstLine="0"/>
        <w:jc w:val="both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394335</wp:posOffset>
                </wp:positionV>
                <wp:extent cx="6129020" cy="646430"/>
                <wp:effectExtent l="13970" t="12700" r="10160" b="762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646430"/>
                          <a:chOff x="1132" y="621"/>
                          <a:chExt cx="9652" cy="10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4" y="621"/>
                            <a:ext cx="3232" cy="1012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2" y="624"/>
                            <a:ext cx="32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4364" y="624"/>
                            <a:ext cx="642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132" y="1636"/>
                            <a:ext cx="32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4364" y="1636"/>
                            <a:ext cx="642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367" y="625"/>
                            <a:ext cx="0" cy="1012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0781" y="621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24"/>
                            <a:ext cx="3232" cy="1012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0A3" w:rsidRDefault="008640A3" w:rsidP="008640A3">
                              <w:pPr>
                                <w:spacing w:before="53"/>
                                <w:ind w:left="53" w:right="19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Imię i nazwisko lub nazwa organizacji pozarządowej działającej na terenie Miasta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56.6pt;margin-top:31.05pt;width:482.6pt;height:50.9pt;z-index:-251658240;mso-wrap-distance-left:0;mso-wrap-distance-right:0;mso-position-horizontal-relative:page" coordorigin="1132,621" coordsize="9652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">
                <v:rect id="Rectangle 3" o:spid="_x0000_s1027" style="position:absolute;left:1134;top:621;width:3232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baMIA&#10;AADaAAAADwAAAGRycy9kb3ducmV2LnhtbESPT4vCMBTE7wt+h/AEb2uqgizVKIv/UPBi1cPeHs3b&#10;tmvzUprY1m9vhAWPw8z8hpkvO1OKhmpXWFYwGkYgiFOrC84UXM7bzy8QziNrLC2Tggc5WC56H3OM&#10;tW35RE3iMxEg7GJUkHtfxVK6NCeDbmgr4uD92tqgD7LOpK6xDXBTynEUTaXBgsNCjhWtckpvyd0o&#10;OI7SwynDTTKhn2u7/rO7SbMxSg363fcMhKfOv8P/7b1WMIb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VtowgAAANoAAAAPAAAAAAAAAAAAAAAAAJgCAABkcnMvZG93&#10;bnJldi54bWxQSwUGAAAAAAQABAD1AAAAhwMAAAAA&#10;" fillcolor="#bcd5ed" stroked="f"/>
                <v:line id="Line 4" o:spid="_x0000_s1028" style="position:absolute;visibility:visible;mso-wrap-style:square" from="1132,624" to="4370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OofcMAAADaAAAADwAAAGRycy9kb3ducmV2LnhtbESPUWvCMBSF3wf+h3CFva2pE+KoRtEN&#10;QWEv7fYD7pprW2xuuiRq9++XwcDHwznnO5zVZrS9uJIPnWMNsywHQVw703Gj4fNj//QCIkRkg71j&#10;0vBDATbrycMKC+NuXNK1io1IEA4FamhjHAopQ92SxZC5gTh5J+ctxiR9I43HW4LbXj7nuZIWO04L&#10;LQ702lJ9ri5Wgzph+X1U5ZfaH8b3t9nR71S10PpxOm6XICKN8R7+bx+Mhjn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TqH3DAAAA2gAAAA8AAAAAAAAAAAAA&#10;AAAAoQIAAGRycy9kb3ducmV2LnhtbFBLBQYAAAAABAAEAPkAAACRAwAAAAA=&#10;" strokeweight=".3pt"/>
                <v:line id="Line 5" o:spid="_x0000_s1029" style="position:absolute;visibility:visible;mso-wrap-style:square" from="4364,624" to="1078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owCcMAAADaAAAADwAAAGRycy9kb3ducmV2LnhtbESPUWvCMBSF3wf+h3CFva2pQ+KoRtEN&#10;QWEv7fYD7pprW2xuuiRq9++XwcDHwznnO5zVZrS9uJIPnWMNsywHQVw703Gj4fNj//QCIkRkg71j&#10;0vBDATbrycMKC+NuXNK1io1IEA4FamhjHAopQ92SxZC5gTh5J+ctxiR9I43HW4LbXj7nuZIWO04L&#10;LQ702lJ9ri5Wgzph+X1U5ZfaH8b3t9nR71S10PpxOm6XICKN8R7+bx+Mhjn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6MAnDAAAA2gAAAA8AAAAAAAAAAAAA&#10;AAAAoQIAAGRycy9kb3ducmV2LnhtbFBLBQYAAAAABAAEAPkAAACRAwAAAAA=&#10;" strokeweight=".3pt"/>
                <v:line id="Line 6" o:spid="_x0000_s1030" style="position:absolute;visibility:visible;mso-wrap-style:square" from="1132,1636" to="4370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VksMAAADaAAAADwAAAGRycy9kb3ducmV2LnhtbESPUWvCMBSF3wf+h3CFva2pA+OoRtEN&#10;QWEv7fYD7pprW2xuuiRq9++XwcDHwznnO5zVZrS9uJIPnWMNsywHQVw703Gj4fNj//QCIkRkg71j&#10;0vBDATbrycMKC+NuXNK1io1IEA4FamhjHAopQ92SxZC5gTh5J+ctxiR9I43HW4LbXj7nuZIWO04L&#10;LQ702lJ9ri5Wgzph+X1U5ZfaH8b3t9nR71S10PpxOm6XICKN8R7+bx+Mhjn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2lZLDAAAA2gAAAA8AAAAAAAAAAAAA&#10;AAAAoQIAAGRycy9kb3ducmV2LnhtbFBLBQYAAAAABAAEAPkAAACRAwAAAAA=&#10;" strokeweight=".3pt"/>
                <v:line id="Line 7" o:spid="_x0000_s1031" style="position:absolute;visibility:visible;mso-wrap-style:square" from="4364,1636" to="10784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L5cIAAADaAAAADwAAAGRycy9kb3ducmV2LnhtbESP3YrCMBSE74V9h3AWvNPUvYjSNcr+&#10;ICh407oPcLY5tmWbk24Stb69EQQvh5lvhlmuB9uJM/nQOtYwm2YgiCtnWq41/Bw2kwWIEJENdo5J&#10;w5UCrFcvoyXmxl24oHMZa5FKOOSooYmxz6UMVUMWw9T1xMk7Om8xJulraTxeUrnt5FuWKWmx5bTQ&#10;YE9fDVV/5clqUEcs/neq+FWb7bD/nu38pyrnWo9fh493EJGG+Aw/6K1JHNyvpBs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QL5cIAAADaAAAADwAAAAAAAAAAAAAA&#10;AAChAgAAZHJzL2Rvd25yZXYueG1sUEsFBgAAAAAEAAQA+QAAAJADAAAAAA==&#10;" strokeweight=".3pt"/>
                <v:line id="Line 8" o:spid="_x0000_s1032" style="position:absolute;visibility:visible;mso-wrap-style:square" from="4367,625" to="4367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ufsMAAADaAAAADwAAAGRycy9kb3ducmV2LnhtbESPwWrDMBBE74X+g9hAbo3sHpTiRDFJ&#10;SyCBXuz2AzbWxjaxVq6kJs7fV4VCj8PMvGHW5WQHcSUfesca8kUGgrhxpudWw+fH/ukFRIjIBgfH&#10;pOFOAcrN48MaC+NuXNG1jq1IEA4FauhiHAspQ9ORxbBwI3Hyzs5bjEn6VhqPtwS3g3zOMiUt9pwW&#10;OhzptaPmUn9bDeqM1ddRVSe1P0zvb/nR71S91Ho+m7YrEJGm+B/+ax+MhiX8Xkk3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orn7DAAAA2gAAAA8AAAAAAAAAAAAA&#10;AAAAoQIAAGRycy9kb3ducmV2LnhtbFBLBQYAAAAABAAEAPkAAACRAwAAAAA=&#10;" strokeweight=".3pt"/>
                <v:line id="Line 9" o:spid="_x0000_s1033" style="position:absolute;visibility:visible;mso-wrap-style:square" from="10781,621" to="10781,1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c6DL8AAADaAAAADwAAAGRycy9kb3ducmV2LnhtbERPS27CMBDdV+IO1iCxKw4s3CpgELRC&#10;AolN0h5giIckIh4H20C4PV5U6vLp/ZfrwXbiTj60jjXMphkI4sqZlmsNvz+7908QISIb7ByThicF&#10;WK9Gb0vMjXtwQfcy1iKFcMhRQxNjn0sZqoYshqnriRN3dt5iTNDX0nh8pHDbyXmWKWmx5dTQYE9f&#10;DVWX8mY1qDMW14MqTmq3H47fs4PfqvJD68l42CxARBriv/jPvTca0tZ0Jd0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zc6DL8AAADaAAAADwAAAAAAAAAAAAAAAACh&#10;AgAAZHJzL2Rvd25yZXYueG1sUEsFBgAAAAAEAAQA+QAAAI0DAAAAAA==&#10;" strokeweight=".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135;top:624;width:3232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sncMA&#10;AADaAAAADwAAAGRycy9kb3ducmV2LnhtbESPwWrDMBBE74X8g9hAb42cFJzGjRJCwGDopXZCz4u1&#10;sdxYK2Optvv3VaHQ4zAzb5j9cbadGGnwrWMF61UCgrh2uuVGwfWSP72A8AFZY+eYFHyTh+Nh8bDH&#10;TLuJSxqr0IgIYZ+hAhNCn0npa0MW/cr1xNG7ucFiiHJopB5winDbyU2SpNJiy3HBYE9nQ/W9+rIK&#10;ylCnG/d5Ld4+tnnZjtvp2STvSj0u59MriEBz+A//tQutYAe/V+I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PsncMAAADaAAAADwAAAAAAAAAAAAAAAACYAgAAZHJzL2Rv&#10;d25yZXYueG1sUEsFBgAAAAAEAAQA9QAAAIgDAAAAAA==&#10;" fillcolor="#bcd5ed" strokeweight=".3pt">
                  <v:textbox inset="0,0,0,0">
                    <w:txbxContent>
                      <w:p w:rsidR="008640A3" w:rsidRDefault="008640A3" w:rsidP="008640A3">
                        <w:pPr>
                          <w:spacing w:before="53"/>
                          <w:ind w:left="53" w:right="19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Imię i nazwisko lub nazwa organizacji pozarządowej działającej na terenie Miasta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Zgłaszający</w:t>
      </w:r>
      <w:r>
        <w:rPr>
          <w:spacing w:val="-3"/>
          <w:sz w:val="24"/>
        </w:rPr>
        <w:t xml:space="preserve"> </w:t>
      </w:r>
      <w:r>
        <w:rPr>
          <w:sz w:val="24"/>
        </w:rPr>
        <w:t>uwagi.</w:t>
      </w:r>
    </w:p>
    <w:p w:rsidR="008640A3" w:rsidRDefault="008640A3" w:rsidP="008640A3">
      <w:pPr>
        <w:pStyle w:val="Tekstpodstawowy"/>
        <w:spacing w:before="3"/>
        <w:rPr>
          <w:sz w:val="7"/>
        </w:rPr>
      </w:pPr>
      <w:bookmarkStart w:id="0" w:name="_GoBack"/>
      <w:bookmarkEnd w:id="0"/>
    </w:p>
    <w:p w:rsidR="008640A3" w:rsidRDefault="008640A3" w:rsidP="008640A3">
      <w:pPr>
        <w:pStyle w:val="Akapitzlist"/>
        <w:numPr>
          <w:ilvl w:val="0"/>
          <w:numId w:val="1"/>
        </w:numPr>
        <w:tabs>
          <w:tab w:val="left" w:pos="390"/>
        </w:tabs>
        <w:spacing w:before="90"/>
        <w:ind w:right="123" w:firstLine="0"/>
        <w:jc w:val="both"/>
        <w:rPr>
          <w:sz w:val="24"/>
        </w:rPr>
      </w:pPr>
      <w:r>
        <w:rPr>
          <w:sz w:val="24"/>
        </w:rPr>
        <w:t xml:space="preserve">Opinie i propozycje w odniesieniu do przedłożonego przez Burmistrza Miasta Ustka projektu uchwały  Rady  Miasta  Ustka  w  sprawie  uchwalenia  Budżetu  Miasta   Ustka   na   2018rok.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dokumenty zostały zamieszczone  na  stronie  internetowej </w:t>
      </w:r>
      <w:r>
        <w:rPr>
          <w:color w:val="00007F"/>
          <w:sz w:val="24"/>
        </w:rPr>
        <w:t xml:space="preserve"> </w:t>
      </w:r>
      <w:hyperlink r:id="rId8">
        <w:r>
          <w:rPr>
            <w:color w:val="00007F"/>
            <w:sz w:val="24"/>
            <w:u w:val="single" w:color="00007F"/>
          </w:rPr>
          <w:t>www.ustka.pl</w:t>
        </w:r>
      </w:hyperlink>
      <w:r>
        <w:rPr>
          <w:color w:val="00007F"/>
          <w:sz w:val="24"/>
        </w:rPr>
        <w:t xml:space="preserve">  </w:t>
      </w:r>
      <w:r>
        <w:rPr>
          <w:sz w:val="24"/>
        </w:rPr>
        <w:t>oraz  są  dostępne w Biurze Obsługi Interesantów Urzędu Miasta Ustka ul. Ks. Kard. Stefana Wyszyńskiego 3, pok. 104.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826"/>
      </w:tblGrid>
      <w:tr w:rsidR="008640A3" w:rsidTr="00E31BA7">
        <w:trPr>
          <w:trHeight w:val="587"/>
        </w:trPr>
        <w:tc>
          <w:tcPr>
            <w:tcW w:w="4772" w:type="dxa"/>
            <w:shd w:val="clear" w:color="auto" w:fill="BCD5ED"/>
          </w:tcPr>
          <w:p w:rsidR="008640A3" w:rsidRPr="008640A3" w:rsidRDefault="008640A3" w:rsidP="00E31BA7">
            <w:pPr>
              <w:pStyle w:val="TableParagraph"/>
              <w:spacing w:before="172"/>
              <w:ind w:left="52"/>
              <w:rPr>
                <w:sz w:val="21"/>
                <w:lang w:val="pl-PL"/>
              </w:rPr>
            </w:pPr>
            <w:r w:rsidRPr="008640A3">
              <w:rPr>
                <w:sz w:val="21"/>
                <w:lang w:val="pl-PL"/>
              </w:rPr>
              <w:t>Zapis w projekcie Budżetu Miasta Ustka na 2019 rok</w:t>
            </w:r>
          </w:p>
        </w:tc>
        <w:tc>
          <w:tcPr>
            <w:tcW w:w="4826" w:type="dxa"/>
            <w:shd w:val="clear" w:color="auto" w:fill="BCD5ED"/>
          </w:tcPr>
          <w:p w:rsidR="008640A3" w:rsidRPr="008640A3" w:rsidRDefault="008640A3" w:rsidP="00E31BA7">
            <w:pPr>
              <w:pStyle w:val="TableParagraph"/>
              <w:spacing w:before="52"/>
              <w:ind w:left="55" w:right="990"/>
              <w:rPr>
                <w:sz w:val="21"/>
                <w:lang w:val="pl-PL"/>
              </w:rPr>
            </w:pPr>
            <w:r w:rsidRPr="008640A3">
              <w:rPr>
                <w:sz w:val="21"/>
                <w:lang w:val="pl-PL"/>
              </w:rPr>
              <w:t>Sugerowana zmiana (konkretna propozycja, z uzasadnieniem)</w:t>
            </w:r>
          </w:p>
        </w:tc>
      </w:tr>
      <w:tr w:rsidR="008640A3" w:rsidTr="00E31BA7">
        <w:trPr>
          <w:trHeight w:val="7558"/>
        </w:trPr>
        <w:tc>
          <w:tcPr>
            <w:tcW w:w="4772" w:type="dxa"/>
          </w:tcPr>
          <w:p w:rsidR="008640A3" w:rsidRPr="008640A3" w:rsidRDefault="008640A3" w:rsidP="00E31BA7">
            <w:pPr>
              <w:pStyle w:val="TableParagraph"/>
              <w:rPr>
                <w:lang w:val="pl-PL"/>
              </w:rPr>
            </w:pPr>
          </w:p>
        </w:tc>
        <w:tc>
          <w:tcPr>
            <w:tcW w:w="4826" w:type="dxa"/>
          </w:tcPr>
          <w:p w:rsidR="008640A3" w:rsidRPr="008640A3" w:rsidRDefault="008640A3" w:rsidP="00E31BA7">
            <w:pPr>
              <w:pStyle w:val="TableParagraph"/>
              <w:rPr>
                <w:lang w:val="pl-PL"/>
              </w:rPr>
            </w:pPr>
          </w:p>
        </w:tc>
      </w:tr>
    </w:tbl>
    <w:p w:rsidR="008640A3" w:rsidRDefault="008640A3" w:rsidP="008640A3">
      <w:pPr>
        <w:sectPr w:rsidR="008640A3">
          <w:footerReference w:type="default" r:id="rId9"/>
          <w:pgSz w:w="11900" w:h="16840"/>
          <w:pgMar w:top="1060" w:right="1000" w:bottom="280" w:left="1020" w:header="708" w:footer="708" w:gutter="0"/>
          <w:cols w:space="708"/>
        </w:sectPr>
      </w:pPr>
    </w:p>
    <w:p w:rsidR="008640A3" w:rsidRDefault="008640A3" w:rsidP="008640A3">
      <w:pPr>
        <w:pStyle w:val="Nagwek31"/>
        <w:numPr>
          <w:ilvl w:val="0"/>
          <w:numId w:val="1"/>
        </w:numPr>
        <w:tabs>
          <w:tab w:val="left" w:pos="356"/>
        </w:tabs>
        <w:spacing w:before="70"/>
        <w:ind w:firstLine="0"/>
      </w:pPr>
      <w:r>
        <w:lastRenderedPageBreak/>
        <w:t>Inne opinie, uwagi i propozycje dotyczące projektu Budżetu Miasta Ustka na 2019</w:t>
      </w:r>
      <w:r>
        <w:rPr>
          <w:spacing w:val="-21"/>
        </w:rPr>
        <w:t xml:space="preserve"> </w:t>
      </w:r>
      <w:r>
        <w:t>rok.</w:t>
      </w:r>
    </w:p>
    <w:p w:rsidR="008640A3" w:rsidRDefault="008640A3" w:rsidP="008640A3">
      <w:pPr>
        <w:pStyle w:val="Tekstpodstawowy"/>
        <w:spacing w:before="11"/>
        <w:rPr>
          <w:b/>
          <w:sz w:val="23"/>
        </w:rPr>
      </w:pPr>
    </w:p>
    <w:p w:rsidR="008640A3" w:rsidRDefault="008640A3" w:rsidP="008640A3">
      <w:pPr>
        <w:ind w:left="115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</w:t>
      </w:r>
    </w:p>
    <w:p w:rsidR="008640A3" w:rsidRDefault="008640A3" w:rsidP="008640A3">
      <w:pPr>
        <w:pStyle w:val="Tekstpodstawowy"/>
        <w:rPr>
          <w:b/>
        </w:rPr>
      </w:pPr>
    </w:p>
    <w:p w:rsidR="008640A3" w:rsidRDefault="008640A3" w:rsidP="008640A3">
      <w:pPr>
        <w:ind w:left="115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</w:t>
      </w:r>
    </w:p>
    <w:p w:rsidR="008640A3" w:rsidRDefault="008640A3" w:rsidP="008640A3">
      <w:pPr>
        <w:pStyle w:val="Tekstpodstawowy"/>
        <w:spacing w:before="1"/>
        <w:rPr>
          <w:b/>
          <w:sz w:val="22"/>
        </w:rPr>
      </w:pPr>
    </w:p>
    <w:p w:rsidR="008640A3" w:rsidRDefault="008640A3" w:rsidP="008640A3">
      <w:pPr>
        <w:ind w:left="115" w:right="155"/>
      </w:pPr>
      <w:r>
        <w:t>Wyrażam zgodę na przetwarzanie moich danych osobowych w celu przeprowadzenia niniejszych konsultacji:</w:t>
      </w:r>
    </w:p>
    <w:p w:rsidR="008640A3" w:rsidRDefault="008640A3" w:rsidP="008640A3">
      <w:pPr>
        <w:pStyle w:val="Tekstpodstawowy"/>
      </w:pPr>
    </w:p>
    <w:p w:rsidR="008640A3" w:rsidRDefault="008640A3" w:rsidP="008640A3">
      <w:pPr>
        <w:pStyle w:val="Tekstpodstawowy"/>
      </w:pPr>
    </w:p>
    <w:p w:rsidR="008640A3" w:rsidRDefault="008640A3" w:rsidP="008640A3">
      <w:pPr>
        <w:tabs>
          <w:tab w:val="left" w:pos="6497"/>
        </w:tabs>
        <w:spacing w:before="206"/>
      </w:pPr>
      <w:r>
        <w:t>Ustka, dnia  …………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rPr>
          <w:spacing w:val="-6"/>
        </w:rPr>
        <w:t xml:space="preserve">r.                                     </w:t>
      </w:r>
      <w:r>
        <w:t>podpis</w:t>
      </w:r>
      <w:r>
        <w:rPr>
          <w:spacing w:val="-3"/>
        </w:rPr>
        <w:t xml:space="preserve"> </w:t>
      </w:r>
      <w:r>
        <w:rPr>
          <w:spacing w:val="-3"/>
        </w:rPr>
        <w:t xml:space="preserve">            </w:t>
      </w:r>
      <w:r>
        <w:t>……………………………..</w:t>
      </w:r>
    </w:p>
    <w:p w:rsidR="008640A3" w:rsidRDefault="008640A3" w:rsidP="008640A3">
      <w:pPr>
        <w:pStyle w:val="Tekstpodstawowy"/>
      </w:pPr>
    </w:p>
    <w:p w:rsidR="008640A3" w:rsidRDefault="008640A3" w:rsidP="008640A3">
      <w:pPr>
        <w:pStyle w:val="Tekstpodstawowy"/>
      </w:pPr>
    </w:p>
    <w:p w:rsidR="008640A3" w:rsidRDefault="008640A3" w:rsidP="008640A3">
      <w:pPr>
        <w:pStyle w:val="Tekstpodstawowy"/>
      </w:pPr>
    </w:p>
    <w:p w:rsidR="008640A3" w:rsidRDefault="008640A3" w:rsidP="008640A3">
      <w:pPr>
        <w:pStyle w:val="Tekstpodstawowy"/>
      </w:pPr>
    </w:p>
    <w:p w:rsidR="008640A3" w:rsidRDefault="008640A3" w:rsidP="008640A3">
      <w:pPr>
        <w:pStyle w:val="Nagwek31"/>
        <w:spacing w:before="185"/>
        <w:ind w:left="5980" w:right="211"/>
      </w:pPr>
      <w:r>
        <w:t>Dziękujemy</w:t>
      </w:r>
      <w:r>
        <w:t xml:space="preserve"> za udział w</w:t>
      </w:r>
      <w:r>
        <w:rPr>
          <w:spacing w:val="-12"/>
        </w:rPr>
        <w:t xml:space="preserve"> </w:t>
      </w:r>
      <w:r>
        <w:t>konsultacjach.</w:t>
      </w:r>
    </w:p>
    <w:p w:rsidR="00490FAA" w:rsidRDefault="00490FAA"/>
    <w:sectPr w:rsidR="0049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A8" w:rsidRDefault="00AB49A8" w:rsidP="008640A3">
      <w:r>
        <w:separator/>
      </w:r>
    </w:p>
  </w:endnote>
  <w:endnote w:type="continuationSeparator" w:id="0">
    <w:p w:rsidR="00AB49A8" w:rsidRDefault="00AB49A8" w:rsidP="008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01671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640A3" w:rsidRDefault="008640A3" w:rsidP="008640A3">
        <w:pPr>
          <w:pStyle w:val="Tekstpodstawowy"/>
          <w:ind w:left="115"/>
          <w:jc w:val="center"/>
          <w:rPr>
            <w:i/>
            <w:sz w:val="20"/>
            <w:szCs w:val="20"/>
          </w:rPr>
        </w:pPr>
        <w:r w:rsidRPr="008640A3">
          <w:rPr>
            <w:i/>
            <w:sz w:val="20"/>
            <w:szCs w:val="20"/>
          </w:rPr>
          <w:t>Konsultacje</w:t>
        </w:r>
        <w:r w:rsidRPr="008640A3">
          <w:rPr>
            <w:i/>
            <w:sz w:val="20"/>
            <w:szCs w:val="20"/>
          </w:rPr>
          <w:t xml:space="preserve"> z mieszkańcami w przedmiocie projektu Budżetu Miasta Ustka na 2019 rok.</w:t>
        </w:r>
      </w:p>
      <w:p w:rsidR="008640A3" w:rsidRDefault="008640A3" w:rsidP="008640A3">
        <w:pPr>
          <w:pStyle w:val="Tekstpodstawowy"/>
          <w:ind w:left="115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3-14 grudnia 2018r.</w:t>
        </w:r>
      </w:p>
      <w:p w:rsidR="008640A3" w:rsidRPr="008640A3" w:rsidRDefault="008640A3" w:rsidP="008640A3">
        <w:pPr>
          <w:pStyle w:val="Tekstpodstawowy"/>
          <w:ind w:left="115"/>
          <w:jc w:val="center"/>
          <w:rPr>
            <w:i/>
            <w:sz w:val="20"/>
            <w:szCs w:val="20"/>
          </w:rPr>
        </w:pPr>
        <w:r>
          <w:rPr>
            <w:i/>
            <w:noProof/>
            <w:sz w:val="20"/>
            <w:szCs w:val="20"/>
            <w:lang w:bidi="ar-SA"/>
          </w:rPr>
          <w:drawing>
            <wp:anchor distT="0" distB="0" distL="114935" distR="114935" simplePos="0" relativeHeight="251658240" behindDoc="1" locked="0" layoutInCell="1" allowOverlap="1" wp14:anchorId="277D38C4" wp14:editId="09F78D86">
              <wp:simplePos x="0" y="0"/>
              <wp:positionH relativeFrom="column">
                <wp:posOffset>2948305</wp:posOffset>
              </wp:positionH>
              <wp:positionV relativeFrom="paragraph">
                <wp:posOffset>98425</wp:posOffset>
              </wp:positionV>
              <wp:extent cx="445135" cy="544195"/>
              <wp:effectExtent l="0" t="0" r="0" b="8255"/>
              <wp:wrapNone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640A3" w:rsidRDefault="008640A3" w:rsidP="00864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40A3" w:rsidRDefault="00864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A8" w:rsidRDefault="00AB49A8" w:rsidP="008640A3">
      <w:r>
        <w:separator/>
      </w:r>
    </w:p>
  </w:footnote>
  <w:footnote w:type="continuationSeparator" w:id="0">
    <w:p w:rsidR="00AB49A8" w:rsidRDefault="00AB49A8" w:rsidP="0086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090"/>
    <w:multiLevelType w:val="hybridMultilevel"/>
    <w:tmpl w:val="6B9A7886"/>
    <w:lvl w:ilvl="0" w:tplc="219E1BE0">
      <w:start w:val="1"/>
      <w:numFmt w:val="decimal"/>
      <w:lvlText w:val="%1."/>
      <w:lvlJc w:val="left"/>
      <w:pPr>
        <w:ind w:left="116" w:hanging="240"/>
        <w:jc w:val="left"/>
      </w:pPr>
      <w:rPr>
        <w:rFonts w:hint="default"/>
        <w:spacing w:val="-2"/>
        <w:w w:val="100"/>
        <w:lang w:val="pl-PL" w:eastAsia="pl-PL" w:bidi="pl-PL"/>
      </w:rPr>
    </w:lvl>
    <w:lvl w:ilvl="1" w:tplc="B114E802">
      <w:numFmt w:val="bullet"/>
      <w:lvlText w:val="•"/>
      <w:lvlJc w:val="left"/>
      <w:pPr>
        <w:ind w:left="1096" w:hanging="240"/>
      </w:pPr>
      <w:rPr>
        <w:rFonts w:hint="default"/>
        <w:lang w:val="pl-PL" w:eastAsia="pl-PL" w:bidi="pl-PL"/>
      </w:rPr>
    </w:lvl>
    <w:lvl w:ilvl="2" w:tplc="2F80B2FC">
      <w:numFmt w:val="bullet"/>
      <w:lvlText w:val="•"/>
      <w:lvlJc w:val="left"/>
      <w:pPr>
        <w:ind w:left="2072" w:hanging="240"/>
      </w:pPr>
      <w:rPr>
        <w:rFonts w:hint="default"/>
        <w:lang w:val="pl-PL" w:eastAsia="pl-PL" w:bidi="pl-PL"/>
      </w:rPr>
    </w:lvl>
    <w:lvl w:ilvl="3" w:tplc="E4FAD584">
      <w:numFmt w:val="bullet"/>
      <w:lvlText w:val="•"/>
      <w:lvlJc w:val="left"/>
      <w:pPr>
        <w:ind w:left="3048" w:hanging="240"/>
      </w:pPr>
      <w:rPr>
        <w:rFonts w:hint="default"/>
        <w:lang w:val="pl-PL" w:eastAsia="pl-PL" w:bidi="pl-PL"/>
      </w:rPr>
    </w:lvl>
    <w:lvl w:ilvl="4" w:tplc="EA0EBD46">
      <w:numFmt w:val="bullet"/>
      <w:lvlText w:val="•"/>
      <w:lvlJc w:val="left"/>
      <w:pPr>
        <w:ind w:left="4024" w:hanging="240"/>
      </w:pPr>
      <w:rPr>
        <w:rFonts w:hint="default"/>
        <w:lang w:val="pl-PL" w:eastAsia="pl-PL" w:bidi="pl-PL"/>
      </w:rPr>
    </w:lvl>
    <w:lvl w:ilvl="5" w:tplc="97CE5094">
      <w:numFmt w:val="bullet"/>
      <w:lvlText w:val="•"/>
      <w:lvlJc w:val="left"/>
      <w:pPr>
        <w:ind w:left="5000" w:hanging="240"/>
      </w:pPr>
      <w:rPr>
        <w:rFonts w:hint="default"/>
        <w:lang w:val="pl-PL" w:eastAsia="pl-PL" w:bidi="pl-PL"/>
      </w:rPr>
    </w:lvl>
    <w:lvl w:ilvl="6" w:tplc="D88AC87A">
      <w:numFmt w:val="bullet"/>
      <w:lvlText w:val="•"/>
      <w:lvlJc w:val="left"/>
      <w:pPr>
        <w:ind w:left="5976" w:hanging="240"/>
      </w:pPr>
      <w:rPr>
        <w:rFonts w:hint="default"/>
        <w:lang w:val="pl-PL" w:eastAsia="pl-PL" w:bidi="pl-PL"/>
      </w:rPr>
    </w:lvl>
    <w:lvl w:ilvl="7" w:tplc="ACD6277E">
      <w:numFmt w:val="bullet"/>
      <w:lvlText w:val="•"/>
      <w:lvlJc w:val="left"/>
      <w:pPr>
        <w:ind w:left="6952" w:hanging="240"/>
      </w:pPr>
      <w:rPr>
        <w:rFonts w:hint="default"/>
        <w:lang w:val="pl-PL" w:eastAsia="pl-PL" w:bidi="pl-PL"/>
      </w:rPr>
    </w:lvl>
    <w:lvl w:ilvl="8" w:tplc="98EE50B2">
      <w:numFmt w:val="bullet"/>
      <w:lvlText w:val="•"/>
      <w:lvlJc w:val="left"/>
      <w:pPr>
        <w:ind w:left="7928" w:hanging="24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A3"/>
    <w:rsid w:val="00490FAA"/>
    <w:rsid w:val="008640A3"/>
    <w:rsid w:val="00A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64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640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40A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8640A3"/>
    <w:pPr>
      <w:ind w:left="115"/>
      <w:outlineLvl w:val="1"/>
    </w:pPr>
    <w:rPr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8640A3"/>
    <w:pPr>
      <w:ind w:left="2952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640A3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8640A3"/>
  </w:style>
  <w:style w:type="paragraph" w:styleId="Nagwek">
    <w:name w:val="header"/>
    <w:basedOn w:val="Normalny"/>
    <w:link w:val="NagwekZnak"/>
    <w:uiPriority w:val="99"/>
    <w:unhideWhenUsed/>
    <w:rsid w:val="008640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0A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4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0A3"/>
    <w:rPr>
      <w:rFonts w:ascii="Times New Roman" w:eastAsia="Times New Roman" w:hAnsi="Times New Roman" w:cs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64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640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40A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8640A3"/>
    <w:pPr>
      <w:ind w:left="115"/>
      <w:outlineLvl w:val="1"/>
    </w:pPr>
    <w:rPr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8640A3"/>
    <w:pPr>
      <w:ind w:left="2952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640A3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8640A3"/>
  </w:style>
  <w:style w:type="paragraph" w:styleId="Nagwek">
    <w:name w:val="header"/>
    <w:basedOn w:val="Normalny"/>
    <w:link w:val="NagwekZnak"/>
    <w:uiPriority w:val="99"/>
    <w:unhideWhenUsed/>
    <w:rsid w:val="008640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0A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4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0A3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k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cp:lastPrinted>2018-12-03T13:07:00Z</cp:lastPrinted>
  <dcterms:created xsi:type="dcterms:W3CDTF">2018-12-03T13:01:00Z</dcterms:created>
  <dcterms:modified xsi:type="dcterms:W3CDTF">2018-12-03T13:08:00Z</dcterms:modified>
</cp:coreProperties>
</file>