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D7" w:rsidRPr="00A1170C" w:rsidRDefault="00560617" w:rsidP="00956C48">
      <w:pPr>
        <w:jc w:val="right"/>
        <w:rPr>
          <w:rFonts w:ascii="Arial" w:hAnsi="Arial" w:cs="Arial"/>
        </w:rPr>
      </w:pPr>
      <w:r w:rsidRPr="00A1170C">
        <w:rPr>
          <w:rFonts w:ascii="Arial" w:hAnsi="Arial" w:cs="Arial"/>
        </w:rPr>
        <w:tab/>
      </w:r>
      <w:r w:rsidRPr="00A1170C">
        <w:rPr>
          <w:rFonts w:ascii="Arial" w:hAnsi="Arial" w:cs="Arial"/>
        </w:rPr>
        <w:tab/>
      </w:r>
      <w:r w:rsidRPr="00A1170C">
        <w:rPr>
          <w:rFonts w:ascii="Arial" w:hAnsi="Arial" w:cs="Arial"/>
        </w:rPr>
        <w:tab/>
      </w:r>
      <w:r w:rsidRPr="00A1170C">
        <w:rPr>
          <w:rFonts w:ascii="Arial" w:hAnsi="Arial" w:cs="Arial"/>
        </w:rPr>
        <w:tab/>
      </w:r>
      <w:r w:rsidRPr="00A1170C">
        <w:rPr>
          <w:rFonts w:ascii="Arial" w:hAnsi="Arial" w:cs="Arial"/>
        </w:rPr>
        <w:tab/>
      </w:r>
      <w:r w:rsidRPr="00A1170C">
        <w:rPr>
          <w:rFonts w:ascii="Arial" w:hAnsi="Arial" w:cs="Arial"/>
        </w:rPr>
        <w:tab/>
      </w:r>
      <w:r w:rsidR="00804339" w:rsidRPr="00A1170C">
        <w:rPr>
          <w:rFonts w:ascii="Arial" w:hAnsi="Arial" w:cs="Arial"/>
        </w:rPr>
        <w:t>Ustka</w:t>
      </w:r>
      <w:r w:rsidRPr="00A1170C">
        <w:rPr>
          <w:rFonts w:ascii="Arial" w:hAnsi="Arial" w:cs="Arial"/>
        </w:rPr>
        <w:t>,</w:t>
      </w:r>
      <w:r w:rsidR="00893237">
        <w:rPr>
          <w:rFonts w:ascii="Arial" w:hAnsi="Arial" w:cs="Arial"/>
        </w:rPr>
        <w:t xml:space="preserve"> dnia 23</w:t>
      </w:r>
      <w:r w:rsidR="00550D31">
        <w:rPr>
          <w:rFonts w:ascii="Arial" w:hAnsi="Arial" w:cs="Arial"/>
        </w:rPr>
        <w:t xml:space="preserve"> </w:t>
      </w:r>
      <w:r w:rsidR="00804339" w:rsidRPr="00A1170C">
        <w:rPr>
          <w:rFonts w:ascii="Arial" w:hAnsi="Arial" w:cs="Arial"/>
        </w:rPr>
        <w:t>listopada</w:t>
      </w:r>
      <w:r w:rsidR="00956C48" w:rsidRPr="00A1170C">
        <w:rPr>
          <w:rFonts w:ascii="Arial" w:hAnsi="Arial" w:cs="Arial"/>
        </w:rPr>
        <w:t xml:space="preserve"> 201</w:t>
      </w:r>
      <w:r w:rsidR="00BA4D99" w:rsidRPr="00A1170C">
        <w:rPr>
          <w:rFonts w:ascii="Arial" w:hAnsi="Arial" w:cs="Arial"/>
        </w:rPr>
        <w:t>7</w:t>
      </w:r>
      <w:r w:rsidR="00956C48" w:rsidRPr="00A1170C">
        <w:rPr>
          <w:rFonts w:ascii="Arial" w:hAnsi="Arial" w:cs="Arial"/>
        </w:rPr>
        <w:t xml:space="preserve"> </w:t>
      </w:r>
      <w:r w:rsidR="00F852D7" w:rsidRPr="00A1170C">
        <w:rPr>
          <w:rFonts w:ascii="Arial" w:hAnsi="Arial" w:cs="Arial"/>
        </w:rPr>
        <w:t>r.</w:t>
      </w:r>
    </w:p>
    <w:p w:rsidR="00F852D7" w:rsidRPr="00A1170C" w:rsidRDefault="00F852D7" w:rsidP="00F852D7">
      <w:pPr>
        <w:rPr>
          <w:rFonts w:ascii="Arial" w:hAnsi="Arial" w:cs="Arial"/>
        </w:rPr>
      </w:pPr>
    </w:p>
    <w:p w:rsidR="00550D31" w:rsidRDefault="00550D31" w:rsidP="00A1170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2D7" w:rsidRDefault="00F852D7" w:rsidP="00A1170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1170C">
        <w:rPr>
          <w:rFonts w:ascii="Arial" w:hAnsi="Arial" w:cs="Arial"/>
          <w:b/>
          <w:bCs/>
          <w:sz w:val="32"/>
          <w:szCs w:val="32"/>
        </w:rPr>
        <w:t>OGŁOSZENIE</w:t>
      </w:r>
      <w:bookmarkStart w:id="0" w:name="_GoBack"/>
      <w:bookmarkEnd w:id="0"/>
    </w:p>
    <w:p w:rsidR="00A1170C" w:rsidRPr="00A1170C" w:rsidRDefault="00A1170C" w:rsidP="00A1170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2D7" w:rsidRPr="00A1170C" w:rsidRDefault="00F852D7" w:rsidP="00A1170C">
      <w:pPr>
        <w:spacing w:line="276" w:lineRule="auto"/>
        <w:jc w:val="center"/>
        <w:rPr>
          <w:rStyle w:val="Pogrubienie"/>
          <w:rFonts w:ascii="Arial" w:hAnsi="Arial" w:cs="Arial"/>
          <w:color w:val="333333"/>
          <w:sz w:val="32"/>
          <w:szCs w:val="32"/>
        </w:rPr>
      </w:pPr>
      <w:r w:rsidRPr="00A1170C">
        <w:rPr>
          <w:rFonts w:ascii="Arial" w:hAnsi="Arial" w:cs="Arial"/>
          <w:b/>
          <w:bCs/>
          <w:sz w:val="32"/>
          <w:szCs w:val="32"/>
        </w:rPr>
        <w:t xml:space="preserve">o wszczęciu procedury dialogu technicznego poprzedzającej udzielenie zamówienia publicznego </w:t>
      </w:r>
      <w:r w:rsidR="00804339" w:rsidRPr="00A1170C">
        <w:rPr>
          <w:rFonts w:ascii="Arial" w:hAnsi="Arial" w:cs="Arial"/>
          <w:b/>
          <w:bCs/>
          <w:sz w:val="32"/>
          <w:szCs w:val="32"/>
        </w:rPr>
        <w:t>dla Przedsięwzięcia</w:t>
      </w:r>
      <w:r w:rsidRPr="00A1170C">
        <w:rPr>
          <w:rFonts w:ascii="Arial" w:hAnsi="Arial" w:cs="Arial"/>
          <w:b/>
          <w:bCs/>
          <w:sz w:val="32"/>
          <w:szCs w:val="32"/>
        </w:rPr>
        <w:t xml:space="preserve"> pn</w:t>
      </w:r>
      <w:r w:rsidRPr="00F14E86">
        <w:rPr>
          <w:rFonts w:ascii="Arial" w:hAnsi="Arial" w:cs="Arial"/>
          <w:b/>
          <w:bCs/>
          <w:color w:val="000000" w:themeColor="text1"/>
          <w:sz w:val="32"/>
          <w:szCs w:val="32"/>
        </w:rPr>
        <w:t>.:</w:t>
      </w:r>
      <w:r w:rsidRPr="00F14E8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>„</w:t>
      </w:r>
      <w:r w:rsidR="00804339"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 xml:space="preserve">Budowa parkingu podziemnego </w:t>
      </w:r>
      <w:r w:rsidR="00AD1086">
        <w:rPr>
          <w:rStyle w:val="Pogrubienie"/>
          <w:rFonts w:ascii="Arial" w:hAnsi="Arial" w:cs="Arial"/>
          <w:color w:val="000000" w:themeColor="text1"/>
          <w:sz w:val="32"/>
          <w:szCs w:val="32"/>
        </w:rPr>
        <w:t xml:space="preserve">                     </w:t>
      </w:r>
      <w:r w:rsidR="00804339"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 xml:space="preserve">w Ustce wraz </w:t>
      </w:r>
      <w:r w:rsidR="005A5E36">
        <w:rPr>
          <w:rStyle w:val="Pogrubienie"/>
          <w:rFonts w:ascii="Arial" w:hAnsi="Arial" w:cs="Arial"/>
          <w:color w:val="000000" w:themeColor="text1"/>
          <w:sz w:val="32"/>
          <w:szCs w:val="32"/>
        </w:rPr>
        <w:t xml:space="preserve">z </w:t>
      </w:r>
      <w:r w:rsidR="00804339"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>zagospodarowanie</w:t>
      </w:r>
      <w:r w:rsidR="005A5E36">
        <w:rPr>
          <w:rStyle w:val="Pogrubienie"/>
          <w:rFonts w:ascii="Arial" w:hAnsi="Arial" w:cs="Arial"/>
          <w:color w:val="000000" w:themeColor="text1"/>
          <w:sz w:val="32"/>
          <w:szCs w:val="32"/>
        </w:rPr>
        <w:t>m</w:t>
      </w:r>
      <w:r w:rsidR="00804339"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 xml:space="preserve"> Placu Wolności </w:t>
      </w:r>
      <w:r w:rsidR="00AD1086">
        <w:rPr>
          <w:rStyle w:val="Pogrubienie"/>
          <w:rFonts w:ascii="Arial" w:hAnsi="Arial" w:cs="Arial"/>
          <w:color w:val="000000" w:themeColor="text1"/>
          <w:sz w:val="32"/>
          <w:szCs w:val="32"/>
        </w:rPr>
        <w:t xml:space="preserve">                             </w:t>
      </w:r>
      <w:r w:rsidR="00804339"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>i budową Centrum Biblioteczno-Kulturalnego</w:t>
      </w:r>
      <w:r w:rsidRPr="00F14E86">
        <w:rPr>
          <w:rStyle w:val="Pogrubienie"/>
          <w:rFonts w:ascii="Arial" w:hAnsi="Arial" w:cs="Arial"/>
          <w:color w:val="000000" w:themeColor="text1"/>
          <w:sz w:val="32"/>
          <w:szCs w:val="32"/>
        </w:rPr>
        <w:t>”</w:t>
      </w:r>
    </w:p>
    <w:p w:rsidR="00F852D7" w:rsidRPr="00A1170C" w:rsidRDefault="00F852D7" w:rsidP="001E4863">
      <w:pPr>
        <w:jc w:val="center"/>
        <w:rPr>
          <w:rStyle w:val="Pogrubienie"/>
          <w:rFonts w:ascii="Arial" w:hAnsi="Arial" w:cs="Arial"/>
          <w:b w:val="0"/>
          <w:bCs w:val="0"/>
          <w:color w:val="333333"/>
        </w:rPr>
      </w:pPr>
    </w:p>
    <w:p w:rsidR="00F852D7" w:rsidRPr="00A1170C" w:rsidRDefault="00F852D7" w:rsidP="00F852D7">
      <w:pPr>
        <w:jc w:val="both"/>
        <w:rPr>
          <w:rStyle w:val="Pogrubienie"/>
          <w:rFonts w:ascii="Arial" w:hAnsi="Arial" w:cs="Arial"/>
          <w:b w:val="0"/>
          <w:bCs w:val="0"/>
          <w:color w:val="333333"/>
        </w:rPr>
      </w:pPr>
    </w:p>
    <w:p w:rsidR="00F852D7" w:rsidRPr="00526EDB" w:rsidRDefault="00F852D7" w:rsidP="00F14E8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26EDB">
        <w:rPr>
          <w:rFonts w:ascii="Arial" w:hAnsi="Arial" w:cs="Arial"/>
        </w:rPr>
        <w:t>INFORMACJA WSTĘPNA</w:t>
      </w:r>
    </w:p>
    <w:p w:rsidR="00F852D7" w:rsidRPr="00A1170C" w:rsidRDefault="00F852D7" w:rsidP="00F14E86">
      <w:pPr>
        <w:spacing w:line="276" w:lineRule="auto"/>
        <w:jc w:val="both"/>
        <w:rPr>
          <w:rFonts w:ascii="Arial" w:hAnsi="Arial" w:cs="Arial"/>
        </w:rPr>
      </w:pPr>
    </w:p>
    <w:p w:rsidR="00956C48" w:rsidRPr="00A1170C" w:rsidRDefault="00A1170C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CD4EF7">
        <w:rPr>
          <w:rFonts w:ascii="Arial" w:hAnsi="Arial" w:cs="Arial"/>
        </w:rPr>
        <w:t>Zapraszającego</w:t>
      </w:r>
      <w:r w:rsidR="004605BA">
        <w:rPr>
          <w:rFonts w:ascii="Arial" w:hAnsi="Arial" w:cs="Arial"/>
        </w:rPr>
        <w:t xml:space="preserve">: </w:t>
      </w:r>
      <w:r w:rsidR="00804339" w:rsidRPr="00A1170C">
        <w:rPr>
          <w:rFonts w:ascii="Arial" w:hAnsi="Arial" w:cs="Arial"/>
          <w:b/>
        </w:rPr>
        <w:t>Miasto Ustka</w:t>
      </w:r>
    </w:p>
    <w:p w:rsidR="00BA4D99" w:rsidRPr="00787C07" w:rsidRDefault="004605BA" w:rsidP="00F14E86">
      <w:pPr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Dokładny adres: </w:t>
      </w:r>
      <w:r w:rsidRPr="00787C07">
        <w:rPr>
          <w:rFonts w:ascii="Arial" w:hAnsi="Arial" w:cs="Arial"/>
          <w:b/>
        </w:rPr>
        <w:t>76-270 Ustka, ul. Ks. Kardynała Stefana Wyszyńskiego 3</w:t>
      </w:r>
    </w:p>
    <w:p w:rsidR="00F852D7" w:rsidRDefault="004605BA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52D7" w:rsidRPr="00A1170C">
        <w:rPr>
          <w:rFonts w:ascii="Arial" w:hAnsi="Arial" w:cs="Arial"/>
        </w:rPr>
        <w:t>dres strony internetowej</w:t>
      </w:r>
      <w:r>
        <w:rPr>
          <w:rFonts w:ascii="Arial" w:hAnsi="Arial" w:cs="Arial"/>
        </w:rPr>
        <w:t xml:space="preserve"> Zamawiającego</w:t>
      </w:r>
      <w:r w:rsidR="00F852D7" w:rsidRPr="00A1170C">
        <w:rPr>
          <w:rFonts w:ascii="Arial" w:hAnsi="Arial" w:cs="Arial"/>
        </w:rPr>
        <w:t xml:space="preserve">: </w:t>
      </w:r>
      <w:r w:rsidR="00377DE4" w:rsidRPr="00377DE4">
        <w:rPr>
          <w:rFonts w:ascii="Arial" w:hAnsi="Arial" w:cs="Arial"/>
          <w:b/>
        </w:rPr>
        <w:t>http://bip.um.ustka.pl</w:t>
      </w:r>
    </w:p>
    <w:p w:rsidR="00554868" w:rsidRDefault="00787C07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 w ramach niniejszego postępowania: </w:t>
      </w:r>
    </w:p>
    <w:p w:rsidR="00554868" w:rsidRDefault="0091175D" w:rsidP="00F14E86">
      <w:pPr>
        <w:spacing w:line="276" w:lineRule="auto"/>
        <w:ind w:left="426"/>
        <w:jc w:val="both"/>
        <w:rPr>
          <w:rFonts w:ascii="Arial" w:hAnsi="Arial" w:cs="Arial"/>
        </w:rPr>
      </w:pPr>
      <w:r w:rsidRPr="00554868">
        <w:rPr>
          <w:rFonts w:ascii="Arial" w:hAnsi="Arial" w:cs="Arial"/>
        </w:rPr>
        <w:t>Jarosław Teodorowicz</w:t>
      </w:r>
      <w:r w:rsidR="00554868" w:rsidRPr="00554868">
        <w:rPr>
          <w:rFonts w:ascii="Arial" w:hAnsi="Arial" w:cs="Arial"/>
        </w:rPr>
        <w:t xml:space="preserve"> –</w:t>
      </w:r>
      <w:r w:rsidR="00554868">
        <w:rPr>
          <w:rFonts w:ascii="Arial" w:hAnsi="Arial" w:cs="Arial"/>
        </w:rPr>
        <w:t xml:space="preserve"> Naczelni Wydziału Rozwoju Lokalnego i Integracji Europejskiej lub </w:t>
      </w:r>
    </w:p>
    <w:p w:rsidR="00787C07" w:rsidRDefault="00554868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Aleksandra Oskroba – Inspektor w </w:t>
      </w:r>
      <w:r w:rsidR="0091175D">
        <w:rPr>
          <w:rFonts w:ascii="Arial" w:hAnsi="Arial" w:cs="Arial"/>
        </w:rPr>
        <w:t xml:space="preserve"> </w:t>
      </w:r>
      <w:r w:rsidRPr="00554868">
        <w:rPr>
          <w:rFonts w:ascii="Arial" w:hAnsi="Arial" w:cs="Arial"/>
        </w:rPr>
        <w:t>Wydziału Rozwoju Lokalnego i Integracji Europejskiej</w:t>
      </w:r>
      <w:r>
        <w:rPr>
          <w:rFonts w:ascii="Arial" w:hAnsi="Arial" w:cs="Arial"/>
        </w:rPr>
        <w:t xml:space="preserve">. </w:t>
      </w:r>
    </w:p>
    <w:p w:rsidR="00787C07" w:rsidRPr="00A1170C" w:rsidRDefault="00787C07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 do korespondencji w sprawie niniejszego postępowania: </w:t>
      </w:r>
      <w:hyperlink r:id="rId8" w:history="1">
        <w:r w:rsidR="0091175D" w:rsidRPr="00554868">
          <w:rPr>
            <w:rStyle w:val="Hipercze"/>
            <w:rFonts w:ascii="Arial" w:hAnsi="Arial" w:cs="Arial"/>
          </w:rPr>
          <w:t>jteodorowicz@um.ustka.pl</w:t>
        </w:r>
      </w:hyperlink>
      <w:r w:rsidR="0091175D" w:rsidRPr="00554868">
        <w:rPr>
          <w:rFonts w:ascii="Arial" w:hAnsi="Arial" w:cs="Arial"/>
        </w:rPr>
        <w:t xml:space="preserve"> </w:t>
      </w:r>
      <w:r w:rsidR="00554868" w:rsidRPr="00554868">
        <w:rPr>
          <w:rFonts w:ascii="Arial" w:hAnsi="Arial" w:cs="Arial"/>
        </w:rPr>
        <w:t xml:space="preserve">/ </w:t>
      </w:r>
      <w:hyperlink r:id="rId9" w:history="1">
        <w:r w:rsidR="00554868" w:rsidRPr="00554868">
          <w:rPr>
            <w:rStyle w:val="Hipercze"/>
            <w:rFonts w:ascii="Arial" w:hAnsi="Arial" w:cs="Arial"/>
          </w:rPr>
          <w:t>aoskroba@um.ustka.pl</w:t>
        </w:r>
      </w:hyperlink>
      <w:r w:rsidR="00554868">
        <w:rPr>
          <w:rFonts w:ascii="Arial" w:hAnsi="Arial" w:cs="Arial"/>
        </w:rPr>
        <w:t xml:space="preserve"> </w:t>
      </w:r>
    </w:p>
    <w:p w:rsidR="00554868" w:rsidRDefault="00787C07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do kontaktu w sprawie niniejszego postępowania</w:t>
      </w:r>
      <w:r w:rsidRPr="00554868">
        <w:rPr>
          <w:rFonts w:ascii="Arial" w:hAnsi="Arial" w:cs="Arial"/>
        </w:rPr>
        <w:t xml:space="preserve">: </w:t>
      </w:r>
    </w:p>
    <w:p w:rsidR="00F852D7" w:rsidRDefault="0091175D" w:rsidP="00F14E86">
      <w:pPr>
        <w:spacing w:line="276" w:lineRule="auto"/>
        <w:ind w:left="426"/>
        <w:jc w:val="both"/>
        <w:rPr>
          <w:rFonts w:ascii="Arial" w:hAnsi="Arial" w:cs="Arial"/>
        </w:rPr>
      </w:pPr>
      <w:r w:rsidRPr="00554868">
        <w:rPr>
          <w:rFonts w:ascii="Arial" w:hAnsi="Arial" w:cs="Arial"/>
        </w:rPr>
        <w:t>0 59 81 54</w:t>
      </w:r>
      <w:r w:rsidR="00554868">
        <w:rPr>
          <w:rFonts w:ascii="Arial" w:hAnsi="Arial" w:cs="Arial"/>
        </w:rPr>
        <w:t> </w:t>
      </w:r>
      <w:r w:rsidRPr="00554868">
        <w:rPr>
          <w:rFonts w:ascii="Arial" w:hAnsi="Arial" w:cs="Arial"/>
        </w:rPr>
        <w:t>341</w:t>
      </w:r>
      <w:r w:rsidR="00554868">
        <w:rPr>
          <w:rFonts w:ascii="Arial" w:hAnsi="Arial" w:cs="Arial"/>
        </w:rPr>
        <w:t xml:space="preserve"> / 0 59 81 54 348 </w:t>
      </w:r>
      <w:r>
        <w:rPr>
          <w:rFonts w:ascii="Arial" w:hAnsi="Arial" w:cs="Arial"/>
        </w:rPr>
        <w:t xml:space="preserve"> </w:t>
      </w:r>
    </w:p>
    <w:p w:rsidR="008C64A2" w:rsidRDefault="008C64A2" w:rsidP="00F14E86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fax do kontaktu w sprawie niniejszego postępowania: </w:t>
      </w:r>
      <w:r w:rsidR="00554868">
        <w:rPr>
          <w:rFonts w:ascii="Arial" w:hAnsi="Arial" w:cs="Arial"/>
        </w:rPr>
        <w:t xml:space="preserve">0 </w:t>
      </w:r>
      <w:r w:rsidR="0091175D" w:rsidRPr="0091175D">
        <w:rPr>
          <w:rFonts w:ascii="Arial" w:hAnsi="Arial" w:cs="Arial"/>
        </w:rPr>
        <w:t>59 81</w:t>
      </w:r>
      <w:r w:rsidR="0091175D">
        <w:rPr>
          <w:rFonts w:ascii="Arial" w:hAnsi="Arial" w:cs="Arial"/>
        </w:rPr>
        <w:t xml:space="preserve"> </w:t>
      </w:r>
      <w:r w:rsidR="0091175D" w:rsidRPr="0091175D">
        <w:rPr>
          <w:rFonts w:ascii="Arial" w:hAnsi="Arial" w:cs="Arial"/>
        </w:rPr>
        <w:t>52</w:t>
      </w:r>
      <w:r w:rsidR="0091175D">
        <w:rPr>
          <w:rFonts w:ascii="Arial" w:hAnsi="Arial" w:cs="Arial"/>
        </w:rPr>
        <w:t xml:space="preserve"> </w:t>
      </w:r>
      <w:r w:rsidR="0091175D" w:rsidRPr="0091175D">
        <w:rPr>
          <w:rFonts w:ascii="Arial" w:hAnsi="Arial" w:cs="Arial"/>
        </w:rPr>
        <w:t>900</w:t>
      </w:r>
    </w:p>
    <w:p w:rsidR="00787C07" w:rsidRPr="00A1170C" w:rsidRDefault="00787C07" w:rsidP="00F14E86">
      <w:pPr>
        <w:spacing w:line="276" w:lineRule="auto"/>
        <w:ind w:left="426"/>
        <w:jc w:val="both"/>
        <w:rPr>
          <w:rFonts w:ascii="Arial" w:hAnsi="Arial" w:cs="Arial"/>
        </w:rPr>
      </w:pPr>
    </w:p>
    <w:p w:rsidR="00F852D7" w:rsidRPr="00A1170C" w:rsidRDefault="00F852D7" w:rsidP="00F14E86">
      <w:pPr>
        <w:spacing w:line="276" w:lineRule="auto"/>
        <w:ind w:left="426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Zwane  dalej „Zapraszającym”</w:t>
      </w:r>
    </w:p>
    <w:p w:rsidR="00F852D7" w:rsidRPr="00A1170C" w:rsidRDefault="00F852D7" w:rsidP="00F14E86">
      <w:pPr>
        <w:spacing w:line="276" w:lineRule="auto"/>
        <w:ind w:left="360"/>
        <w:jc w:val="both"/>
        <w:rPr>
          <w:rFonts w:ascii="Arial" w:hAnsi="Arial" w:cs="Arial"/>
        </w:rPr>
      </w:pPr>
    </w:p>
    <w:p w:rsidR="00CC5F3C" w:rsidRPr="00A1170C" w:rsidRDefault="00F852D7" w:rsidP="00F14E86">
      <w:pPr>
        <w:spacing w:line="276" w:lineRule="auto"/>
        <w:ind w:left="426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działając na podstawie art. 31 a ustawy z dnia 29 stycznia 2004 roku – Prawo zamówień publicznych </w:t>
      </w:r>
      <w:r w:rsidR="00BC6E9B" w:rsidRPr="00A1170C">
        <w:rPr>
          <w:rFonts w:ascii="Arial" w:hAnsi="Arial" w:cs="Arial"/>
        </w:rPr>
        <w:t>(</w:t>
      </w:r>
      <w:proofErr w:type="spellStart"/>
      <w:r w:rsidR="00BA4D99" w:rsidRPr="00A1170C">
        <w:rPr>
          <w:rFonts w:ascii="Arial" w:hAnsi="Arial" w:cs="Arial"/>
        </w:rPr>
        <w:t>t.j</w:t>
      </w:r>
      <w:proofErr w:type="spellEnd"/>
      <w:r w:rsidR="00BA4D99" w:rsidRPr="00A1170C">
        <w:rPr>
          <w:rFonts w:ascii="Arial" w:hAnsi="Arial" w:cs="Arial"/>
        </w:rPr>
        <w:t xml:space="preserve">. </w:t>
      </w:r>
      <w:r w:rsidR="00956C48" w:rsidRPr="00A1170C">
        <w:rPr>
          <w:rFonts w:ascii="Arial" w:hAnsi="Arial" w:cs="Arial"/>
        </w:rPr>
        <w:t>Dz. U. z 201</w:t>
      </w:r>
      <w:r w:rsidR="00182B1C">
        <w:rPr>
          <w:rFonts w:ascii="Arial" w:hAnsi="Arial" w:cs="Arial"/>
        </w:rPr>
        <w:t>7</w:t>
      </w:r>
      <w:r w:rsidR="00956C48" w:rsidRPr="00A1170C">
        <w:rPr>
          <w:rFonts w:ascii="Arial" w:hAnsi="Arial" w:cs="Arial"/>
        </w:rPr>
        <w:t xml:space="preserve"> r. poz. </w:t>
      </w:r>
      <w:r w:rsidR="00182B1C">
        <w:rPr>
          <w:rFonts w:ascii="Arial" w:hAnsi="Arial" w:cs="Arial"/>
        </w:rPr>
        <w:t>1579</w:t>
      </w:r>
      <w:r w:rsidR="00BA4D99" w:rsidRPr="00A1170C">
        <w:rPr>
          <w:rFonts w:ascii="Arial" w:hAnsi="Arial" w:cs="Arial"/>
        </w:rPr>
        <w:t xml:space="preserve"> z </w:t>
      </w:r>
      <w:proofErr w:type="spellStart"/>
      <w:r w:rsidR="00BA4D99" w:rsidRPr="00A1170C">
        <w:rPr>
          <w:rFonts w:ascii="Arial" w:hAnsi="Arial" w:cs="Arial"/>
        </w:rPr>
        <w:t>późn</w:t>
      </w:r>
      <w:proofErr w:type="spellEnd"/>
      <w:r w:rsidR="00BA4D99" w:rsidRPr="00A1170C">
        <w:rPr>
          <w:rFonts w:ascii="Arial" w:hAnsi="Arial" w:cs="Arial"/>
        </w:rPr>
        <w:t>.</w:t>
      </w:r>
      <w:r w:rsidR="00EB3813" w:rsidRPr="00A1170C">
        <w:rPr>
          <w:rFonts w:ascii="Arial" w:hAnsi="Arial" w:cs="Arial"/>
        </w:rPr>
        <w:t>), z</w:t>
      </w:r>
      <w:r w:rsidR="00BC6E9B" w:rsidRPr="00A1170C">
        <w:rPr>
          <w:rFonts w:ascii="Arial" w:hAnsi="Arial" w:cs="Arial"/>
        </w:rPr>
        <w:t>w</w:t>
      </w:r>
      <w:r w:rsidR="00EB3813" w:rsidRPr="00A1170C">
        <w:rPr>
          <w:rFonts w:ascii="Arial" w:hAnsi="Arial" w:cs="Arial"/>
        </w:rPr>
        <w:t>a</w:t>
      </w:r>
      <w:r w:rsidR="00BC6E9B" w:rsidRPr="00A1170C">
        <w:rPr>
          <w:rFonts w:ascii="Arial" w:hAnsi="Arial" w:cs="Arial"/>
        </w:rPr>
        <w:t xml:space="preserve">nej dalej </w:t>
      </w:r>
      <w:r w:rsidR="00956C48" w:rsidRPr="00A1170C">
        <w:rPr>
          <w:rFonts w:ascii="Arial" w:hAnsi="Arial" w:cs="Arial"/>
        </w:rPr>
        <w:t>U</w:t>
      </w:r>
      <w:r w:rsidR="00BC6E9B" w:rsidRPr="00A1170C">
        <w:rPr>
          <w:rFonts w:ascii="Arial" w:hAnsi="Arial" w:cs="Arial"/>
        </w:rPr>
        <w:t>stawą</w:t>
      </w:r>
      <w:r w:rsidR="00956C48" w:rsidRPr="00A1170C">
        <w:rPr>
          <w:rFonts w:ascii="Arial" w:hAnsi="Arial" w:cs="Arial"/>
        </w:rPr>
        <w:t>,</w:t>
      </w:r>
    </w:p>
    <w:p w:rsidR="00ED165F" w:rsidRPr="00A1170C" w:rsidRDefault="00ED165F" w:rsidP="00F14E86">
      <w:pPr>
        <w:spacing w:line="276" w:lineRule="auto"/>
        <w:ind w:left="360"/>
        <w:jc w:val="both"/>
        <w:rPr>
          <w:rFonts w:ascii="Arial" w:hAnsi="Arial" w:cs="Arial"/>
        </w:rPr>
      </w:pPr>
    </w:p>
    <w:p w:rsidR="00BC6E9B" w:rsidRPr="00A1170C" w:rsidRDefault="00BC6E9B" w:rsidP="00F14E86">
      <w:pPr>
        <w:spacing w:line="276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A1170C">
        <w:rPr>
          <w:rFonts w:ascii="Arial" w:hAnsi="Arial" w:cs="Arial"/>
          <w:b/>
          <w:bCs/>
          <w:sz w:val="32"/>
          <w:szCs w:val="32"/>
        </w:rPr>
        <w:t>zaprasza do uczestnictwa w dialogu technicznym</w:t>
      </w:r>
    </w:p>
    <w:p w:rsidR="00BC6E9B" w:rsidRPr="00A1170C" w:rsidRDefault="00BC6E9B" w:rsidP="00F14E86">
      <w:pPr>
        <w:spacing w:line="276" w:lineRule="auto"/>
        <w:ind w:left="360"/>
        <w:jc w:val="both"/>
        <w:rPr>
          <w:rFonts w:ascii="Arial" w:hAnsi="Arial" w:cs="Arial"/>
        </w:rPr>
      </w:pPr>
    </w:p>
    <w:p w:rsidR="00CC5F3C" w:rsidRDefault="00BC6E9B" w:rsidP="00550D31">
      <w:p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FA4A19">
        <w:rPr>
          <w:rFonts w:ascii="Arial" w:hAnsi="Arial" w:cs="Arial"/>
          <w:color w:val="000000" w:themeColor="text1"/>
        </w:rPr>
        <w:t xml:space="preserve">w celu pozyskania informacji niezbędnych do przygotowania postępowania </w:t>
      </w:r>
      <w:r w:rsidR="00182B1C" w:rsidRPr="00FA4A19">
        <w:rPr>
          <w:rFonts w:ascii="Arial" w:hAnsi="Arial" w:cs="Arial"/>
          <w:color w:val="000000" w:themeColor="text1"/>
        </w:rPr>
        <w:t xml:space="preserve">                    </w:t>
      </w:r>
      <w:r w:rsidRPr="00FA4A19">
        <w:rPr>
          <w:rFonts w:ascii="Arial" w:hAnsi="Arial" w:cs="Arial"/>
          <w:color w:val="000000" w:themeColor="text1"/>
        </w:rPr>
        <w:t xml:space="preserve">o udzielenie zamówienia publicznego na wybór </w:t>
      </w:r>
      <w:r w:rsidR="009A7120" w:rsidRPr="00FA4A19">
        <w:rPr>
          <w:rFonts w:ascii="Arial" w:hAnsi="Arial" w:cs="Arial"/>
          <w:color w:val="000000" w:themeColor="text1"/>
        </w:rPr>
        <w:t xml:space="preserve"> partnera prywatnego dla przedsięwzięcia</w:t>
      </w:r>
      <w:r w:rsidR="00526EDB" w:rsidRPr="00FA4A19">
        <w:rPr>
          <w:rFonts w:ascii="Arial" w:hAnsi="Arial" w:cs="Arial"/>
          <w:color w:val="000000" w:themeColor="text1"/>
        </w:rPr>
        <w:t xml:space="preserve"> </w:t>
      </w:r>
      <w:r w:rsidR="00956C48" w:rsidRPr="00FA4A19">
        <w:rPr>
          <w:rFonts w:ascii="Arial" w:hAnsi="Arial" w:cs="Arial"/>
          <w:bCs/>
          <w:color w:val="000000" w:themeColor="text1"/>
        </w:rPr>
        <w:t xml:space="preserve">pn. </w:t>
      </w:r>
      <w:r w:rsidR="00526EDB" w:rsidRPr="00FA4A19">
        <w:rPr>
          <w:rFonts w:ascii="Arial" w:hAnsi="Arial" w:cs="Arial"/>
          <w:bCs/>
          <w:color w:val="000000" w:themeColor="text1"/>
        </w:rPr>
        <w:t xml:space="preserve">Budowa parkingu podziemnego w Ustce wraz </w:t>
      </w:r>
      <w:r w:rsidR="00893237">
        <w:rPr>
          <w:rFonts w:ascii="Arial" w:hAnsi="Arial" w:cs="Arial"/>
          <w:bCs/>
          <w:color w:val="000000" w:themeColor="text1"/>
        </w:rPr>
        <w:t xml:space="preserve">                                                 </w:t>
      </w:r>
      <w:r w:rsidR="005A5E36">
        <w:rPr>
          <w:rFonts w:ascii="Arial" w:hAnsi="Arial" w:cs="Arial"/>
          <w:bCs/>
          <w:color w:val="000000" w:themeColor="text1"/>
        </w:rPr>
        <w:t xml:space="preserve">z </w:t>
      </w:r>
      <w:r w:rsidR="00526EDB" w:rsidRPr="00FA4A19">
        <w:rPr>
          <w:rFonts w:ascii="Arial" w:hAnsi="Arial" w:cs="Arial"/>
          <w:bCs/>
          <w:color w:val="000000" w:themeColor="text1"/>
        </w:rPr>
        <w:t>zagospodarowanie</w:t>
      </w:r>
      <w:r w:rsidR="005A5E36">
        <w:rPr>
          <w:rFonts w:ascii="Arial" w:hAnsi="Arial" w:cs="Arial"/>
          <w:bCs/>
          <w:color w:val="000000" w:themeColor="text1"/>
        </w:rPr>
        <w:t>m</w:t>
      </w:r>
      <w:r w:rsidR="00526EDB" w:rsidRPr="00FA4A19">
        <w:rPr>
          <w:rFonts w:ascii="Arial" w:hAnsi="Arial" w:cs="Arial"/>
          <w:bCs/>
          <w:color w:val="000000" w:themeColor="text1"/>
        </w:rPr>
        <w:t xml:space="preserve"> Placu Wolności i budową Centrum Biblioteczno-Kulturalnego</w:t>
      </w:r>
      <w:r w:rsidR="00956C48" w:rsidRPr="00FA4A19">
        <w:rPr>
          <w:rFonts w:ascii="Arial" w:hAnsi="Arial" w:cs="Arial"/>
          <w:bCs/>
          <w:color w:val="000000" w:themeColor="text1"/>
        </w:rPr>
        <w:t>.</w:t>
      </w:r>
    </w:p>
    <w:p w:rsidR="00CC5F3C" w:rsidRPr="00A1170C" w:rsidRDefault="00CC5F3C" w:rsidP="000B584C">
      <w:pPr>
        <w:jc w:val="both"/>
        <w:rPr>
          <w:rFonts w:ascii="Arial" w:hAnsi="Arial" w:cs="Arial"/>
        </w:rPr>
      </w:pPr>
    </w:p>
    <w:p w:rsidR="000B2C89" w:rsidRPr="00526EDB" w:rsidRDefault="000B2C89" w:rsidP="000B2C89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526EDB">
        <w:rPr>
          <w:rFonts w:ascii="Arial" w:hAnsi="Arial" w:cs="Arial"/>
        </w:rPr>
        <w:t>UCZESTNICY DIALOGU TECHNICZNEGO, WARUNKI UDZIAŁU</w:t>
      </w:r>
    </w:p>
    <w:p w:rsidR="000B2C89" w:rsidRPr="00A1170C" w:rsidRDefault="000B2C89" w:rsidP="000B2C89">
      <w:pPr>
        <w:jc w:val="both"/>
        <w:rPr>
          <w:rFonts w:ascii="Arial" w:hAnsi="Arial" w:cs="Arial"/>
        </w:rPr>
      </w:pPr>
    </w:p>
    <w:p w:rsidR="000B2C89" w:rsidRPr="00A1170C" w:rsidRDefault="000B2C89" w:rsidP="00F14E8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Uczestnikiem dialogu technicznego (dalej </w:t>
      </w:r>
      <w:r w:rsidRPr="00A1170C">
        <w:rPr>
          <w:rFonts w:ascii="Arial" w:hAnsi="Arial" w:cs="Arial"/>
          <w:b/>
          <w:bCs/>
        </w:rPr>
        <w:t>„</w:t>
      </w:r>
      <w:r w:rsidRPr="00A1170C">
        <w:rPr>
          <w:rFonts w:ascii="Arial" w:hAnsi="Arial" w:cs="Arial"/>
          <w:bCs/>
        </w:rPr>
        <w:t>Uczestnik</w:t>
      </w:r>
      <w:r w:rsidRPr="00A1170C">
        <w:rPr>
          <w:rFonts w:ascii="Arial" w:hAnsi="Arial" w:cs="Arial"/>
          <w:b/>
          <w:bCs/>
        </w:rPr>
        <w:t>”</w:t>
      </w:r>
      <w:r w:rsidRPr="00A1170C">
        <w:rPr>
          <w:rFonts w:ascii="Arial" w:hAnsi="Arial" w:cs="Arial"/>
          <w:bCs/>
        </w:rPr>
        <w:t xml:space="preserve">) może być podmiot, który posiada wiedzę nt. przedmiotu przyszłego zamówienia i zapoznał się </w:t>
      </w:r>
      <w:r w:rsidR="009F6FCC">
        <w:rPr>
          <w:rFonts w:ascii="Arial" w:hAnsi="Arial" w:cs="Arial"/>
          <w:bCs/>
        </w:rPr>
        <w:t xml:space="preserve">                </w:t>
      </w:r>
      <w:r w:rsidRPr="00A1170C">
        <w:rPr>
          <w:rFonts w:ascii="Arial" w:hAnsi="Arial" w:cs="Arial"/>
          <w:bCs/>
        </w:rPr>
        <w:t xml:space="preserve">z </w:t>
      </w:r>
      <w:r w:rsidR="00876D47">
        <w:rPr>
          <w:rFonts w:ascii="Arial" w:hAnsi="Arial" w:cs="Arial"/>
          <w:bCs/>
        </w:rPr>
        <w:t>Memorandum informacyjnym o Przedsięwzięciu</w:t>
      </w:r>
      <w:r w:rsidRPr="00A1170C">
        <w:rPr>
          <w:rFonts w:ascii="Arial" w:hAnsi="Arial" w:cs="Arial"/>
          <w:bCs/>
        </w:rPr>
        <w:t>, stanowiącym załącznik nr 1 do niniejszego Ogłoszenia.</w:t>
      </w:r>
    </w:p>
    <w:p w:rsidR="000B2C89" w:rsidRPr="00A1170C" w:rsidRDefault="00744EF8" w:rsidP="00F14E8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podmioty </w:t>
      </w:r>
      <w:r w:rsidR="000B2C89" w:rsidRPr="00A1170C">
        <w:rPr>
          <w:rFonts w:ascii="Arial" w:hAnsi="Arial" w:cs="Arial"/>
        </w:rPr>
        <w:t>posiadające doświadczenie w pracach będących przedmiotem w/w zamówienia publicznego i</w:t>
      </w:r>
      <w:r w:rsidR="00893237">
        <w:rPr>
          <w:rFonts w:ascii="Arial" w:hAnsi="Arial" w:cs="Arial"/>
        </w:rPr>
        <w:t xml:space="preserve"> </w:t>
      </w:r>
      <w:r w:rsidR="000B2C89" w:rsidRPr="00A1170C">
        <w:rPr>
          <w:rFonts w:ascii="Arial" w:hAnsi="Arial" w:cs="Arial"/>
        </w:rPr>
        <w:t xml:space="preserve">zainteresowane udziałem </w:t>
      </w:r>
      <w:r w:rsidR="000B2C89">
        <w:rPr>
          <w:rFonts w:ascii="Arial" w:hAnsi="Arial" w:cs="Arial"/>
        </w:rPr>
        <w:t xml:space="preserve">                       </w:t>
      </w:r>
      <w:r w:rsidR="000B2C89" w:rsidRPr="00A1170C">
        <w:rPr>
          <w:rFonts w:ascii="Arial" w:hAnsi="Arial" w:cs="Arial"/>
        </w:rPr>
        <w:t>w dialogu technicznym są proszone o zgłoszenie tego zamiaru poprzez złożenie „Wniosku o dopuszczenie do udziału w dialogu technicznym” (dalej „Wniosek”), stanowiącego załącznik nr 2 do niniejszego ogło</w:t>
      </w:r>
      <w:r>
        <w:rPr>
          <w:rFonts w:ascii="Arial" w:hAnsi="Arial" w:cs="Arial"/>
        </w:rPr>
        <w:t xml:space="preserve">szenia – drogą mailową na adres: </w:t>
      </w:r>
      <w:hyperlink r:id="rId10" w:history="1">
        <w:r w:rsidR="00554868" w:rsidRPr="005B6F72">
          <w:rPr>
            <w:rStyle w:val="Hipercze"/>
            <w:rFonts w:ascii="Arial" w:hAnsi="Arial" w:cs="Arial"/>
          </w:rPr>
          <w:t>aoskroba@um.ustka.pl</w:t>
        </w:r>
      </w:hyperlink>
      <w:r w:rsidRPr="00554868">
        <w:rPr>
          <w:rFonts w:ascii="Arial" w:hAnsi="Arial" w:cs="Arial"/>
        </w:rPr>
        <w:t xml:space="preserve"> </w:t>
      </w:r>
    </w:p>
    <w:p w:rsidR="000B2C89" w:rsidRDefault="000B2C89" w:rsidP="00F14E8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Uczestnik może brać udział w dialogu technicznym wspólnie z innymi podmiotami. W takim przypadku fakt ten należy odpowiednio zaznaczyć we wniosku.</w:t>
      </w:r>
    </w:p>
    <w:p w:rsidR="000B2C89" w:rsidRPr="00A1170C" w:rsidRDefault="000B2C89" w:rsidP="00F14E86">
      <w:pPr>
        <w:spacing w:line="276" w:lineRule="auto"/>
        <w:ind w:left="720"/>
        <w:jc w:val="both"/>
        <w:rPr>
          <w:rFonts w:ascii="Arial" w:hAnsi="Arial" w:cs="Arial"/>
        </w:rPr>
      </w:pPr>
    </w:p>
    <w:p w:rsidR="000B2C89" w:rsidRPr="000B2C89" w:rsidRDefault="000B2C89" w:rsidP="00F14E8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B2C89">
        <w:rPr>
          <w:rFonts w:ascii="Arial" w:hAnsi="Arial" w:cs="Arial"/>
        </w:rPr>
        <w:t>CEL I PRZEDMIOT DIALOGU TECHNICZNEGO</w:t>
      </w:r>
    </w:p>
    <w:p w:rsidR="000B2C89" w:rsidRPr="00A1170C" w:rsidRDefault="000B2C89" w:rsidP="00F14E86">
      <w:pPr>
        <w:spacing w:line="276" w:lineRule="auto"/>
        <w:jc w:val="both"/>
        <w:rPr>
          <w:rFonts w:ascii="Arial" w:hAnsi="Arial" w:cs="Arial"/>
        </w:rPr>
      </w:pPr>
    </w:p>
    <w:p w:rsidR="000B2C89" w:rsidRPr="00A1170C" w:rsidRDefault="000B2C89" w:rsidP="00F14E86">
      <w:pPr>
        <w:spacing w:line="276" w:lineRule="auto"/>
        <w:ind w:left="426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Celem dialogu technicznego jest w szczególności uzyskanie informacji, </w:t>
      </w:r>
      <w:r w:rsidRPr="00A1170C">
        <w:rPr>
          <w:rStyle w:val="Pogrubienie"/>
          <w:rFonts w:ascii="Arial" w:hAnsi="Arial" w:cs="Arial"/>
          <w:b w:val="0"/>
          <w:bCs w:val="0"/>
        </w:rPr>
        <w:t xml:space="preserve">które mogłyby być wykorzystane w przygotowaniu opisu zamówienia, specyfikacji istotnych warunków zamówienia lub przy określaniu warunków umowy </w:t>
      </w:r>
      <w:r>
        <w:rPr>
          <w:rStyle w:val="Pogrubienie"/>
          <w:rFonts w:ascii="Arial" w:hAnsi="Arial" w:cs="Arial"/>
          <w:b w:val="0"/>
          <w:bCs w:val="0"/>
        </w:rPr>
        <w:t xml:space="preserve">                         </w:t>
      </w:r>
      <w:r w:rsidRPr="00A1170C">
        <w:rPr>
          <w:rStyle w:val="Pogrubienie"/>
          <w:rFonts w:ascii="Arial" w:hAnsi="Arial" w:cs="Arial"/>
          <w:b w:val="0"/>
          <w:bCs w:val="0"/>
        </w:rPr>
        <w:t xml:space="preserve">w postępowaniu, prowadzonym w celu udzielenia zamówienia publicznego </w:t>
      </w:r>
      <w:r>
        <w:rPr>
          <w:rStyle w:val="Pogrubienie"/>
          <w:rFonts w:ascii="Arial" w:hAnsi="Arial" w:cs="Arial"/>
          <w:b w:val="0"/>
          <w:bCs w:val="0"/>
        </w:rPr>
        <w:t xml:space="preserve">                  </w:t>
      </w:r>
      <w:r w:rsidRPr="00A1170C">
        <w:rPr>
          <w:rStyle w:val="Pogrubienie"/>
          <w:rFonts w:ascii="Arial" w:hAnsi="Arial" w:cs="Arial"/>
          <w:b w:val="0"/>
          <w:bCs w:val="0"/>
        </w:rPr>
        <w:t xml:space="preserve">w szczególności </w:t>
      </w:r>
      <w:r w:rsidRPr="00A1170C">
        <w:rPr>
          <w:rFonts w:ascii="Arial" w:hAnsi="Arial" w:cs="Arial"/>
        </w:rPr>
        <w:t xml:space="preserve">w zakresie formy prawnej, finansowej oraz technicznej planowanej inwestycji. </w:t>
      </w:r>
    </w:p>
    <w:p w:rsidR="000B2C89" w:rsidRPr="00A1170C" w:rsidRDefault="000B2C89" w:rsidP="00F14E86">
      <w:pPr>
        <w:spacing w:line="276" w:lineRule="auto"/>
        <w:ind w:left="426"/>
        <w:jc w:val="both"/>
        <w:rPr>
          <w:rFonts w:ascii="Arial" w:hAnsi="Arial" w:cs="Arial"/>
        </w:rPr>
      </w:pPr>
    </w:p>
    <w:p w:rsidR="000B2C89" w:rsidRDefault="000B2C89" w:rsidP="00F14E86">
      <w:p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A1170C">
        <w:rPr>
          <w:rFonts w:ascii="Arial" w:hAnsi="Arial" w:cs="Arial"/>
        </w:rPr>
        <w:t xml:space="preserve">W wyniku dialogu technicznego Zapraszający ma zamiar pozyskać wiedzę niezbędną   do sporządzenia zgodnego z Ustawą opisu przedmiotu zamówienia </w:t>
      </w:r>
      <w:r w:rsidR="00893237">
        <w:rPr>
          <w:rFonts w:ascii="Arial" w:hAnsi="Arial" w:cs="Arial"/>
        </w:rPr>
        <w:t xml:space="preserve">             </w:t>
      </w:r>
      <w:r w:rsidRPr="00A1170C">
        <w:rPr>
          <w:rFonts w:ascii="Arial" w:hAnsi="Arial" w:cs="Arial"/>
        </w:rPr>
        <w:t xml:space="preserve">w kolejnym postępowaniu o udzielenie zamówienia publicznego na wybór  partnera prywatnego dla przedsięwzięcia </w:t>
      </w:r>
      <w:r w:rsidRPr="00906624">
        <w:rPr>
          <w:rFonts w:ascii="Arial" w:hAnsi="Arial" w:cs="Arial"/>
          <w:bCs/>
          <w:color w:val="000000" w:themeColor="text1"/>
        </w:rPr>
        <w:t xml:space="preserve">pn. Budowa parkingu podziemnego w Ustce wraz </w:t>
      </w:r>
      <w:r w:rsidR="005A5E36">
        <w:rPr>
          <w:rFonts w:ascii="Arial" w:hAnsi="Arial" w:cs="Arial"/>
          <w:bCs/>
          <w:color w:val="000000" w:themeColor="text1"/>
        </w:rPr>
        <w:t xml:space="preserve">z </w:t>
      </w:r>
      <w:r w:rsidRPr="00906624">
        <w:rPr>
          <w:rFonts w:ascii="Arial" w:hAnsi="Arial" w:cs="Arial"/>
          <w:bCs/>
          <w:color w:val="000000" w:themeColor="text1"/>
        </w:rPr>
        <w:t>zagospodarowanie</w:t>
      </w:r>
      <w:r w:rsidR="005A5E36">
        <w:rPr>
          <w:rFonts w:ascii="Arial" w:hAnsi="Arial" w:cs="Arial"/>
          <w:bCs/>
          <w:color w:val="000000" w:themeColor="text1"/>
        </w:rPr>
        <w:t>m</w:t>
      </w:r>
      <w:r w:rsidRPr="00906624">
        <w:rPr>
          <w:rFonts w:ascii="Arial" w:hAnsi="Arial" w:cs="Arial"/>
          <w:bCs/>
          <w:color w:val="000000" w:themeColor="text1"/>
        </w:rPr>
        <w:t xml:space="preserve"> Placu Wolności i budową Centrum Biblioteczno-Kulturalnego.</w:t>
      </w:r>
    </w:p>
    <w:p w:rsidR="000B2C89" w:rsidRDefault="000B2C89" w:rsidP="00F14E86">
      <w:p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</w:rPr>
      </w:pPr>
    </w:p>
    <w:p w:rsidR="00FA4A19" w:rsidRPr="000B2C89" w:rsidRDefault="00FA4A19" w:rsidP="00F14E8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B2C89">
        <w:rPr>
          <w:rFonts w:ascii="Arial" w:hAnsi="Arial" w:cs="Arial"/>
        </w:rPr>
        <w:t>ZASADY PROWADZENIA DIALOGU TECHNICZNEGO</w:t>
      </w:r>
    </w:p>
    <w:p w:rsidR="00FA4A19" w:rsidRPr="00A1170C" w:rsidRDefault="00FA4A19" w:rsidP="00F14E86">
      <w:pPr>
        <w:spacing w:line="276" w:lineRule="auto"/>
        <w:jc w:val="both"/>
        <w:rPr>
          <w:rFonts w:ascii="Arial" w:hAnsi="Arial" w:cs="Arial"/>
        </w:rPr>
      </w:pP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Dialog techniczny będzie prowadzony w sposób zapewniający zachowanie uczciwej konkurencji oraz równe traktowanie potencjalnych wykonawców </w:t>
      </w:r>
      <w:r>
        <w:rPr>
          <w:rFonts w:ascii="Arial" w:hAnsi="Arial" w:cs="Arial"/>
        </w:rPr>
        <w:t xml:space="preserve">                  </w:t>
      </w:r>
      <w:r w:rsidRPr="00A1170C">
        <w:rPr>
          <w:rFonts w:ascii="Arial" w:hAnsi="Arial" w:cs="Arial"/>
        </w:rPr>
        <w:t xml:space="preserve">i oferowanych przez nich rozwiązań. Zapraszający i  Uczestnicy dialogu technicznego zobowiązani są do postępowania w taki sposób, aby nie nastąpiło ograniczenie, utrudnienie lub uniemożliwienie udziału Uczestników, będących potencjalnymi wykonawcami w procedurach wynikających </w:t>
      </w:r>
      <w:r>
        <w:rPr>
          <w:rFonts w:ascii="Arial" w:hAnsi="Arial" w:cs="Arial"/>
        </w:rPr>
        <w:t xml:space="preserve">                        </w:t>
      </w:r>
      <w:r w:rsidRPr="00A1170C">
        <w:rPr>
          <w:rFonts w:ascii="Arial" w:hAnsi="Arial" w:cs="Arial"/>
        </w:rPr>
        <w:t>z przepisów Ustawy.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Dialog techniczny będzie prowadzony do momentu, gdy Zamawiający uzyska wszelkie niezbędne informacje do sporządzenia dokumentu wskazanego </w:t>
      </w:r>
      <w:r>
        <w:rPr>
          <w:rFonts w:ascii="Arial" w:hAnsi="Arial" w:cs="Arial"/>
        </w:rPr>
        <w:t xml:space="preserve">                  </w:t>
      </w:r>
      <w:r w:rsidRPr="00A1170C">
        <w:rPr>
          <w:rFonts w:ascii="Arial" w:hAnsi="Arial" w:cs="Arial"/>
        </w:rPr>
        <w:lastRenderedPageBreak/>
        <w:t xml:space="preserve">w </w:t>
      </w:r>
      <w:r w:rsidR="005A5E36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3</w:t>
      </w:r>
      <w:r w:rsidRPr="00A1170C">
        <w:rPr>
          <w:rFonts w:ascii="Arial" w:hAnsi="Arial" w:cs="Arial"/>
        </w:rPr>
        <w:t xml:space="preserve"> w zakresie wystarczającym dla wszczęcia postępowania w</w:t>
      </w:r>
      <w:r>
        <w:rPr>
          <w:rFonts w:ascii="Arial" w:hAnsi="Arial" w:cs="Arial"/>
        </w:rPr>
        <w:t xml:space="preserve"> trybie dialogu konkurencyjnego</w:t>
      </w:r>
      <w:r w:rsidRPr="00A1170C">
        <w:rPr>
          <w:rFonts w:ascii="Arial" w:hAnsi="Arial" w:cs="Arial"/>
        </w:rPr>
        <w:t xml:space="preserve"> o ud</w:t>
      </w:r>
      <w:r>
        <w:rPr>
          <w:rFonts w:ascii="Arial" w:hAnsi="Arial" w:cs="Arial"/>
        </w:rPr>
        <w:t>zielenie zamówienia publicznego.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Uruchomienie procedury dialogu technicznego następuje w dniu publikacji niniejszego ogłoszenia w Biuletynie Informacji Publicznej </w:t>
      </w:r>
      <w:r w:rsidR="00893237">
        <w:rPr>
          <w:rFonts w:ascii="Arial" w:hAnsi="Arial" w:cs="Arial"/>
        </w:rPr>
        <w:t>i</w:t>
      </w:r>
      <w:r w:rsidR="00550D31">
        <w:rPr>
          <w:rFonts w:ascii="Arial" w:hAnsi="Arial" w:cs="Arial"/>
        </w:rPr>
        <w:t xml:space="preserve"> </w:t>
      </w:r>
      <w:r w:rsidRPr="00A1170C">
        <w:rPr>
          <w:rFonts w:ascii="Arial" w:hAnsi="Arial" w:cs="Arial"/>
        </w:rPr>
        <w:t>na stronie internetowej Zapraszającego.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Planowany termin przeprowadzenia dialogu technicznego: od dnia publika</w:t>
      </w:r>
      <w:r w:rsidR="00554868">
        <w:rPr>
          <w:rFonts w:ascii="Arial" w:hAnsi="Arial" w:cs="Arial"/>
        </w:rPr>
        <w:t xml:space="preserve">cji w BIP Zapraszającego </w:t>
      </w:r>
      <w:r w:rsidRPr="00A1170C">
        <w:rPr>
          <w:rFonts w:ascii="Arial" w:hAnsi="Arial" w:cs="Arial"/>
        </w:rPr>
        <w:t xml:space="preserve">do dnia </w:t>
      </w:r>
      <w:r w:rsidR="00744EF8" w:rsidRPr="00554868">
        <w:rPr>
          <w:rFonts w:ascii="Arial" w:hAnsi="Arial" w:cs="Arial"/>
          <w:b/>
          <w:bCs/>
        </w:rPr>
        <w:t>1</w:t>
      </w:r>
      <w:r w:rsidR="00554868" w:rsidRPr="00554868">
        <w:rPr>
          <w:rFonts w:ascii="Arial" w:hAnsi="Arial" w:cs="Arial"/>
          <w:b/>
          <w:bCs/>
        </w:rPr>
        <w:t>5</w:t>
      </w:r>
      <w:r w:rsidR="00744EF8" w:rsidRPr="00554868">
        <w:rPr>
          <w:rFonts w:ascii="Arial" w:hAnsi="Arial" w:cs="Arial"/>
          <w:b/>
          <w:bCs/>
        </w:rPr>
        <w:t xml:space="preserve"> </w:t>
      </w:r>
      <w:r w:rsidRPr="00554868">
        <w:rPr>
          <w:rFonts w:ascii="Arial" w:hAnsi="Arial" w:cs="Arial"/>
          <w:b/>
          <w:bCs/>
        </w:rPr>
        <w:t>grudnia 2017 r.</w:t>
      </w:r>
      <w:r w:rsidRPr="00A1170C">
        <w:rPr>
          <w:rFonts w:ascii="Arial" w:hAnsi="Arial" w:cs="Arial"/>
          <w:b/>
          <w:bCs/>
        </w:rPr>
        <w:t xml:space="preserve"> 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Termin, o którym mowa w pkt. 4 może ulec zmianie: skróceniu lub wydłużeniu w zależności od tego czy Zapraszający osiągnie cel  wskazany</w:t>
      </w:r>
      <w:r w:rsidR="00586178">
        <w:rPr>
          <w:rFonts w:ascii="Arial" w:hAnsi="Arial" w:cs="Arial"/>
        </w:rPr>
        <w:t xml:space="preserve"> </w:t>
      </w:r>
      <w:r w:rsidRPr="00A1170C">
        <w:rPr>
          <w:rFonts w:ascii="Arial" w:hAnsi="Arial" w:cs="Arial"/>
        </w:rPr>
        <w:t xml:space="preserve">w </w:t>
      </w:r>
      <w:r w:rsidR="005A5E36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3</w:t>
      </w:r>
      <w:r w:rsidRPr="00A1170C">
        <w:rPr>
          <w:rFonts w:ascii="Arial" w:hAnsi="Arial" w:cs="Arial"/>
        </w:rPr>
        <w:t xml:space="preserve"> ogłoszenia. O fakcie zmiany terminu Uczestnicy zostaną poinformowani za pośrednictwem strony internetowej Zapraszającego lub drogą e-mailową.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Zapraszający przyjmuje zgłoszenia do udziału w dialogu technicznym na podstawie Wniosków. W dialogu technicznym mogą wziąć udział Uczestnicy, którzy spełniają warunek wskazany w </w:t>
      </w:r>
      <w:r w:rsidR="005A5E36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2</w:t>
      </w:r>
      <w:r w:rsidRPr="00A1170C">
        <w:rPr>
          <w:rFonts w:ascii="Arial" w:hAnsi="Arial" w:cs="Arial"/>
        </w:rPr>
        <w:t xml:space="preserve"> ogłoszenia.</w:t>
      </w:r>
    </w:p>
    <w:p w:rsidR="00FA4A19" w:rsidRPr="005A5E36" w:rsidRDefault="00FA4A19" w:rsidP="005A5E3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bierze udział w dialogu poprzez</w:t>
      </w:r>
      <w:r w:rsidRPr="00A1170C">
        <w:rPr>
          <w:rFonts w:ascii="Arial" w:hAnsi="Arial" w:cs="Arial"/>
        </w:rPr>
        <w:t xml:space="preserve"> wypełnieni</w:t>
      </w:r>
      <w:r>
        <w:rPr>
          <w:rFonts w:ascii="Arial" w:hAnsi="Arial" w:cs="Arial"/>
        </w:rPr>
        <w:t>e</w:t>
      </w:r>
      <w:r w:rsidRPr="00A11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przesłanie Zapraszającemu </w:t>
      </w:r>
      <w:r w:rsidRPr="00A1170C">
        <w:rPr>
          <w:rFonts w:ascii="Arial" w:hAnsi="Arial" w:cs="Arial"/>
        </w:rPr>
        <w:t>ankiety w formie elektronicznej, według wzoru stanowiącego załącznik nr 3 do Ogłoszenia</w:t>
      </w:r>
      <w:r w:rsidR="005A5E36">
        <w:rPr>
          <w:rFonts w:ascii="Arial" w:hAnsi="Arial" w:cs="Arial"/>
        </w:rPr>
        <w:t xml:space="preserve"> oraz spotkaniu </w:t>
      </w:r>
      <w:r w:rsidRPr="005A5E36">
        <w:rPr>
          <w:rFonts w:ascii="Arial" w:hAnsi="Arial" w:cs="Arial"/>
        </w:rPr>
        <w:t>z udziałem uprawnionych przedstawicieli Uczestnika w ustalonym wspólnie terminie.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Dialog techniczny prowadzony będzie w języku polskim. Do dokumentów sporządzonych w języku innym niż polski należy załączyć tłumaczenie podpisane przez Uczestnika.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Za udział w dialogu technicznym Uczestnicy nie otrzymują wynagrodzenia ani zwrotu kosztów. 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Przystąpienie Uczestnika do dialogu technicznego jest równoznaczne </w:t>
      </w:r>
      <w:r>
        <w:rPr>
          <w:rFonts w:ascii="Arial" w:hAnsi="Arial" w:cs="Arial"/>
        </w:rPr>
        <w:t xml:space="preserve">                     </w:t>
      </w:r>
      <w:r w:rsidRPr="00A1170C">
        <w:rPr>
          <w:rFonts w:ascii="Arial" w:hAnsi="Arial" w:cs="Arial"/>
        </w:rPr>
        <w:t xml:space="preserve">z udzieleniem bezwarunkowej zgody na wykorzystanie przekazywanych informacji oraz utworów stanowiących przedmiot praw autorskich </w:t>
      </w:r>
      <w:r>
        <w:rPr>
          <w:rFonts w:ascii="Arial" w:hAnsi="Arial" w:cs="Arial"/>
        </w:rPr>
        <w:t xml:space="preserve">                            </w:t>
      </w:r>
      <w:r w:rsidRPr="00A1170C">
        <w:rPr>
          <w:rFonts w:ascii="Arial" w:hAnsi="Arial" w:cs="Arial"/>
        </w:rPr>
        <w:t xml:space="preserve">(w rozumieniu  ustawy z dnia 4 lutego 1994r. o prawie autorskim i prawach pokrewnych) na potrzeby przygotowania i realizacji postępowania </w:t>
      </w:r>
      <w:r>
        <w:rPr>
          <w:rFonts w:ascii="Arial" w:hAnsi="Arial" w:cs="Arial"/>
        </w:rPr>
        <w:t xml:space="preserve">                          </w:t>
      </w:r>
      <w:r w:rsidRPr="00A1170C">
        <w:rPr>
          <w:rFonts w:ascii="Arial" w:hAnsi="Arial" w:cs="Arial"/>
        </w:rPr>
        <w:t>o udzielenie zamówienia  publicznego określonego szcz</w:t>
      </w:r>
      <w:r w:rsidR="00744EF8">
        <w:rPr>
          <w:rFonts w:ascii="Arial" w:hAnsi="Arial" w:cs="Arial"/>
        </w:rPr>
        <w:t xml:space="preserve">egółowo w niniejszym ogłoszeniu </w:t>
      </w:r>
      <w:r w:rsidRPr="00A1170C">
        <w:rPr>
          <w:rFonts w:ascii="Arial" w:hAnsi="Arial" w:cs="Arial"/>
        </w:rPr>
        <w:t>o prowadzeniu dialogu technicznego. Tym samym Uczestnicy przystępujący do dialogu technicznego automatycznie wyrażają zgodę na wykorzystanie przez Zapraszającego przekazanych informacji w treści przyszłych specyfikacji istotnych warunków zamówienia i innych dokumentów wynikających z procedur udzielania zamówień publicznych.</w:t>
      </w:r>
    </w:p>
    <w:p w:rsidR="00FA4A19" w:rsidRPr="00A1170C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Przystąpienie Uczestnika do dialogu technicznego jest również zezwoleniem na rozporządzanie i korzystanie z opracowań utworów wskazanych</w:t>
      </w:r>
      <w:r w:rsidR="005A5E36">
        <w:rPr>
          <w:rFonts w:ascii="Arial" w:hAnsi="Arial" w:cs="Arial"/>
        </w:rPr>
        <w:t xml:space="preserve"> </w:t>
      </w:r>
      <w:r w:rsidRPr="00A1170C">
        <w:rPr>
          <w:rFonts w:ascii="Arial" w:hAnsi="Arial" w:cs="Arial"/>
        </w:rPr>
        <w:t>w p</w:t>
      </w:r>
      <w:r>
        <w:rPr>
          <w:rFonts w:ascii="Arial" w:hAnsi="Arial" w:cs="Arial"/>
        </w:rPr>
        <w:t>kt</w:t>
      </w:r>
      <w:r w:rsidRPr="00A1170C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)</w:t>
      </w:r>
      <w:r w:rsidRPr="00A1170C">
        <w:rPr>
          <w:rFonts w:ascii="Arial" w:hAnsi="Arial" w:cs="Arial"/>
        </w:rPr>
        <w:t xml:space="preserve"> oraz stanowi zapewnienie ze strony Uczestnika, że wykorzystanie utworów przez Zapraszającego nie będzie naruszało praw osób trzecich.</w:t>
      </w:r>
    </w:p>
    <w:p w:rsidR="00FA4A19" w:rsidRDefault="00FA4A19" w:rsidP="00F14E86">
      <w:pPr>
        <w:numPr>
          <w:ilvl w:val="0"/>
          <w:numId w:val="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W przypadku udostępnienia dokumentów stanowiących tajemnicę handlową,</w:t>
      </w:r>
      <w:r w:rsidR="005A5E36">
        <w:rPr>
          <w:rFonts w:ascii="Arial" w:hAnsi="Arial" w:cs="Arial"/>
        </w:rPr>
        <w:t xml:space="preserve"> </w:t>
      </w:r>
      <w:r w:rsidRPr="00A1170C">
        <w:rPr>
          <w:rFonts w:ascii="Arial" w:hAnsi="Arial" w:cs="Arial"/>
        </w:rPr>
        <w:t xml:space="preserve">w każdym przypadku Uczestnik powinien wnieść stosowne zastrzeżenie dotyczące </w:t>
      </w:r>
      <w:r w:rsidR="005A5E36" w:rsidRPr="00A1170C">
        <w:rPr>
          <w:rFonts w:ascii="Arial" w:hAnsi="Arial" w:cs="Arial"/>
        </w:rPr>
        <w:t>nieja</w:t>
      </w:r>
      <w:r w:rsidR="005A5E36">
        <w:rPr>
          <w:rFonts w:ascii="Arial" w:hAnsi="Arial" w:cs="Arial"/>
        </w:rPr>
        <w:t>w</w:t>
      </w:r>
      <w:r w:rsidR="005A5E36" w:rsidRPr="00A1170C">
        <w:rPr>
          <w:rFonts w:ascii="Arial" w:hAnsi="Arial" w:cs="Arial"/>
        </w:rPr>
        <w:t xml:space="preserve">ności </w:t>
      </w:r>
      <w:r w:rsidRPr="00A1170C">
        <w:rPr>
          <w:rFonts w:ascii="Arial" w:hAnsi="Arial" w:cs="Arial"/>
        </w:rPr>
        <w:t>danych.</w:t>
      </w:r>
    </w:p>
    <w:p w:rsidR="00FA4A19" w:rsidRDefault="00FA4A19" w:rsidP="00F14E86">
      <w:pPr>
        <w:spacing w:line="276" w:lineRule="auto"/>
        <w:ind w:left="851"/>
        <w:jc w:val="both"/>
        <w:rPr>
          <w:rFonts w:ascii="Arial" w:hAnsi="Arial" w:cs="Arial"/>
        </w:rPr>
      </w:pPr>
    </w:p>
    <w:p w:rsidR="00550D31" w:rsidRDefault="00550D31" w:rsidP="00F14E86">
      <w:pPr>
        <w:spacing w:line="276" w:lineRule="auto"/>
        <w:ind w:left="851"/>
        <w:jc w:val="both"/>
        <w:rPr>
          <w:rFonts w:ascii="Arial" w:hAnsi="Arial" w:cs="Arial"/>
        </w:rPr>
      </w:pPr>
    </w:p>
    <w:p w:rsidR="00550D31" w:rsidRPr="00A1170C" w:rsidRDefault="00550D31" w:rsidP="00F14E86">
      <w:pPr>
        <w:spacing w:line="276" w:lineRule="auto"/>
        <w:ind w:left="851"/>
        <w:jc w:val="both"/>
        <w:rPr>
          <w:rFonts w:ascii="Arial" w:hAnsi="Arial" w:cs="Arial"/>
        </w:rPr>
      </w:pPr>
    </w:p>
    <w:p w:rsidR="00765932" w:rsidRPr="00FA4A19" w:rsidRDefault="00765932" w:rsidP="00F14E8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A4A19">
        <w:rPr>
          <w:rFonts w:ascii="Arial" w:hAnsi="Arial" w:cs="Arial"/>
        </w:rPr>
        <w:lastRenderedPageBreak/>
        <w:t>WNIOSEK O DOPUSZCZENIE DO DIALOGU TECHNICZNEGO</w:t>
      </w:r>
    </w:p>
    <w:p w:rsidR="00765932" w:rsidRPr="00A1170C" w:rsidRDefault="00765932" w:rsidP="00F14E86">
      <w:pPr>
        <w:spacing w:line="276" w:lineRule="auto"/>
        <w:jc w:val="both"/>
        <w:rPr>
          <w:rFonts w:ascii="Arial" w:hAnsi="Arial" w:cs="Arial"/>
        </w:rPr>
      </w:pPr>
    </w:p>
    <w:p w:rsidR="00765932" w:rsidRPr="00A1170C" w:rsidRDefault="00765932" w:rsidP="00F14E8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Wnioski </w:t>
      </w:r>
      <w:r>
        <w:rPr>
          <w:rFonts w:ascii="Arial" w:hAnsi="Arial" w:cs="Arial"/>
        </w:rPr>
        <w:t xml:space="preserve">wraz z załącznikami </w:t>
      </w:r>
      <w:r w:rsidRPr="00A1170C">
        <w:rPr>
          <w:rFonts w:ascii="Arial" w:hAnsi="Arial" w:cs="Arial"/>
        </w:rPr>
        <w:t xml:space="preserve">można składać zgodnie z wyborem Uczestnika </w:t>
      </w:r>
      <w:r>
        <w:rPr>
          <w:rFonts w:ascii="Arial" w:hAnsi="Arial" w:cs="Arial"/>
        </w:rPr>
        <w:t xml:space="preserve">    </w:t>
      </w:r>
      <w:r w:rsidRPr="00A1170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formie elektronicznej lub faxem na dane teleadresowe wskazane w </w:t>
      </w:r>
      <w:r w:rsidR="005A5E36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1 ogłoszenia.</w:t>
      </w:r>
    </w:p>
    <w:p w:rsidR="00765932" w:rsidRPr="00A1170C" w:rsidRDefault="00765932" w:rsidP="00F14E8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Wniosek w formie elektronicznej </w:t>
      </w:r>
      <w:r>
        <w:rPr>
          <w:rFonts w:ascii="Arial" w:hAnsi="Arial" w:cs="Arial"/>
        </w:rPr>
        <w:t>(skan)</w:t>
      </w:r>
      <w:r w:rsidRPr="00A1170C">
        <w:rPr>
          <w:rFonts w:ascii="Arial" w:hAnsi="Arial" w:cs="Arial"/>
        </w:rPr>
        <w:t xml:space="preserve">, powinien być podpisany przez osobę/y upoważnione/e do reprezentowania Uczestnika, zgodnie z formą reprezentacji Uczestnika określoną w rejestrze sądowym lub innym dokumencie, właściwym dla danej formy organizacyjnej Uczestnika albo przez </w:t>
      </w:r>
      <w:r>
        <w:rPr>
          <w:rFonts w:ascii="Arial" w:hAnsi="Arial" w:cs="Arial"/>
        </w:rPr>
        <w:t xml:space="preserve">odpowiednio umocowaną </w:t>
      </w:r>
      <w:r w:rsidRPr="00A1170C">
        <w:rPr>
          <w:rFonts w:ascii="Arial" w:hAnsi="Arial" w:cs="Arial"/>
        </w:rPr>
        <w:t>osobę</w:t>
      </w:r>
      <w:r>
        <w:rPr>
          <w:rFonts w:ascii="Arial" w:hAnsi="Arial" w:cs="Arial"/>
        </w:rPr>
        <w:t>.</w:t>
      </w:r>
    </w:p>
    <w:p w:rsidR="00765932" w:rsidRDefault="00765932" w:rsidP="00F14E8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Wniosek należy sporządzić wg wzoru stanowiącego załącznik nr 2 do ogłoszenia oraz zamieścić w nim wszystkie wskazane w ogłoszeniu informacje.</w:t>
      </w:r>
    </w:p>
    <w:p w:rsidR="00765932" w:rsidRPr="00A1170C" w:rsidRDefault="00765932" w:rsidP="00F14E86">
      <w:pPr>
        <w:spacing w:line="276" w:lineRule="auto"/>
        <w:ind w:left="720"/>
        <w:jc w:val="both"/>
        <w:rPr>
          <w:rFonts w:ascii="Arial" w:hAnsi="Arial" w:cs="Arial"/>
        </w:rPr>
      </w:pPr>
    </w:p>
    <w:p w:rsidR="00383014" w:rsidRPr="00765932" w:rsidRDefault="00383014" w:rsidP="00F14E8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65932">
        <w:rPr>
          <w:rFonts w:ascii="Arial" w:hAnsi="Arial" w:cs="Arial"/>
        </w:rPr>
        <w:t>INFORMACJE DODATKOWE</w:t>
      </w:r>
    </w:p>
    <w:p w:rsidR="00383014" w:rsidRPr="00A1170C" w:rsidRDefault="00383014" w:rsidP="00F14E86">
      <w:pPr>
        <w:spacing w:line="276" w:lineRule="auto"/>
        <w:jc w:val="both"/>
        <w:rPr>
          <w:rFonts w:ascii="Arial" w:hAnsi="Arial" w:cs="Arial"/>
        </w:rPr>
      </w:pPr>
    </w:p>
    <w:p w:rsidR="00383014" w:rsidRPr="00A1170C" w:rsidRDefault="00383014" w:rsidP="00F14E8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Osob</w:t>
      </w:r>
      <w:r w:rsidR="00765932">
        <w:rPr>
          <w:rFonts w:ascii="Arial" w:hAnsi="Arial" w:cs="Arial"/>
        </w:rPr>
        <w:t>ami</w:t>
      </w:r>
      <w:r w:rsidRPr="00A1170C">
        <w:rPr>
          <w:rFonts w:ascii="Arial" w:hAnsi="Arial" w:cs="Arial"/>
        </w:rPr>
        <w:t xml:space="preserve"> upoważnion</w:t>
      </w:r>
      <w:r w:rsidR="00765932">
        <w:rPr>
          <w:rFonts w:ascii="Arial" w:hAnsi="Arial" w:cs="Arial"/>
        </w:rPr>
        <w:t>ymi</w:t>
      </w:r>
      <w:r w:rsidRPr="00A1170C">
        <w:rPr>
          <w:rFonts w:ascii="Arial" w:hAnsi="Arial" w:cs="Arial"/>
        </w:rPr>
        <w:t xml:space="preserve"> do porozumiewania się z </w:t>
      </w:r>
      <w:r w:rsidR="00A547AC" w:rsidRPr="00A1170C">
        <w:rPr>
          <w:rFonts w:ascii="Arial" w:hAnsi="Arial" w:cs="Arial"/>
        </w:rPr>
        <w:t>Uczestn</w:t>
      </w:r>
      <w:r w:rsidRPr="00A1170C">
        <w:rPr>
          <w:rFonts w:ascii="Arial" w:hAnsi="Arial" w:cs="Arial"/>
        </w:rPr>
        <w:t xml:space="preserve">ikami </w:t>
      </w:r>
      <w:r w:rsidR="00ED165F" w:rsidRPr="00A1170C">
        <w:rPr>
          <w:rFonts w:ascii="Arial" w:hAnsi="Arial" w:cs="Arial"/>
        </w:rPr>
        <w:t>dialogu technicznego ze strony Z</w:t>
      </w:r>
      <w:r w:rsidRPr="00A1170C">
        <w:rPr>
          <w:rFonts w:ascii="Arial" w:hAnsi="Arial" w:cs="Arial"/>
        </w:rPr>
        <w:t xml:space="preserve">apraszającego </w:t>
      </w:r>
      <w:r w:rsidR="00F14E86">
        <w:rPr>
          <w:rFonts w:ascii="Arial" w:hAnsi="Arial" w:cs="Arial"/>
        </w:rPr>
        <w:t>są</w:t>
      </w:r>
      <w:r w:rsidRPr="00A1170C">
        <w:rPr>
          <w:rFonts w:ascii="Arial" w:hAnsi="Arial" w:cs="Arial"/>
        </w:rPr>
        <w:t>:</w:t>
      </w:r>
      <w:r w:rsidR="00BC067A" w:rsidRPr="00A1170C">
        <w:rPr>
          <w:rFonts w:ascii="Arial" w:hAnsi="Arial" w:cs="Arial"/>
        </w:rPr>
        <w:t xml:space="preserve"> </w:t>
      </w:r>
      <w:r w:rsidR="00744EF8">
        <w:rPr>
          <w:rFonts w:ascii="Arial" w:hAnsi="Arial" w:cs="Arial"/>
        </w:rPr>
        <w:t xml:space="preserve">p. </w:t>
      </w:r>
      <w:r w:rsidR="00744EF8" w:rsidRPr="00554868">
        <w:rPr>
          <w:rFonts w:ascii="Arial" w:hAnsi="Arial" w:cs="Arial"/>
        </w:rPr>
        <w:t>Jarosław Teodorowicz - Naczelnik Wydziału Rozwoju Loka</w:t>
      </w:r>
      <w:r w:rsidR="00554868" w:rsidRPr="00554868">
        <w:rPr>
          <w:rFonts w:ascii="Arial" w:hAnsi="Arial" w:cs="Arial"/>
        </w:rPr>
        <w:t>lnego i Integracji Europejskiej i p. Aleksandra Oskroba – Inspektor w Wydziale Rozwoju Lokalnego i Integracji Europejskiej.</w:t>
      </w:r>
      <w:r w:rsidR="00554868">
        <w:rPr>
          <w:rFonts w:ascii="Arial" w:hAnsi="Arial" w:cs="Arial"/>
        </w:rPr>
        <w:t xml:space="preserve"> </w:t>
      </w:r>
    </w:p>
    <w:p w:rsidR="00383014" w:rsidRPr="00A1170C" w:rsidRDefault="00383014" w:rsidP="00F14E8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 xml:space="preserve">Niniejsze ogłoszenie nie stanowi zaproszenia do złożenia oferty w rozumnemu art. 66 Kodeksu cywilnego, ani nie jest ogłoszeniem o zamówieniu </w:t>
      </w:r>
      <w:r w:rsidR="00F14E86">
        <w:rPr>
          <w:rFonts w:ascii="Arial" w:hAnsi="Arial" w:cs="Arial"/>
        </w:rPr>
        <w:t xml:space="preserve">                                 </w:t>
      </w:r>
      <w:r w:rsidRPr="00A1170C">
        <w:rPr>
          <w:rFonts w:ascii="Arial" w:hAnsi="Arial" w:cs="Arial"/>
        </w:rPr>
        <w:t>w rozum</w:t>
      </w:r>
      <w:r w:rsidR="00A547AC" w:rsidRPr="00A1170C">
        <w:rPr>
          <w:rFonts w:ascii="Arial" w:hAnsi="Arial" w:cs="Arial"/>
        </w:rPr>
        <w:t xml:space="preserve">ieniu </w:t>
      </w:r>
      <w:r w:rsidRPr="00A1170C">
        <w:rPr>
          <w:rFonts w:ascii="Arial" w:hAnsi="Arial" w:cs="Arial"/>
        </w:rPr>
        <w:t xml:space="preserve"> przepisów Ustawy oraz nie stanowi postępowania w trybie przetargu nieograniczonego.</w:t>
      </w:r>
    </w:p>
    <w:p w:rsidR="00383014" w:rsidRPr="00A1170C" w:rsidRDefault="00383014" w:rsidP="00F14E8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Zapraszający zastrzega sobie prawo do zakończenia dialogu technicznego</w:t>
      </w:r>
      <w:r w:rsidR="00A547AC" w:rsidRPr="00A1170C">
        <w:rPr>
          <w:rFonts w:ascii="Arial" w:hAnsi="Arial" w:cs="Arial"/>
        </w:rPr>
        <w:t xml:space="preserve"> na każdym jego etapie </w:t>
      </w:r>
      <w:r w:rsidRPr="00A1170C">
        <w:rPr>
          <w:rFonts w:ascii="Arial" w:hAnsi="Arial" w:cs="Arial"/>
        </w:rPr>
        <w:t xml:space="preserve"> bez podania przyczyn.</w:t>
      </w:r>
    </w:p>
    <w:p w:rsidR="00025131" w:rsidRPr="00A1170C" w:rsidRDefault="00383014" w:rsidP="00F14E8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1170C">
        <w:rPr>
          <w:rFonts w:ascii="Arial" w:hAnsi="Arial" w:cs="Arial"/>
        </w:rPr>
        <w:t>Uczestnikom dialogu technicznego</w:t>
      </w:r>
      <w:r w:rsidR="00A547AC" w:rsidRPr="00A1170C">
        <w:rPr>
          <w:rFonts w:ascii="Arial" w:hAnsi="Arial" w:cs="Arial"/>
        </w:rPr>
        <w:t xml:space="preserve"> nie przysługu</w:t>
      </w:r>
      <w:r w:rsidR="00951812" w:rsidRPr="00A1170C">
        <w:rPr>
          <w:rFonts w:ascii="Arial" w:hAnsi="Arial" w:cs="Arial"/>
        </w:rPr>
        <w:t>j</w:t>
      </w:r>
      <w:r w:rsidR="00A547AC" w:rsidRPr="00A1170C">
        <w:rPr>
          <w:rFonts w:ascii="Arial" w:hAnsi="Arial" w:cs="Arial"/>
        </w:rPr>
        <w:t>ą</w:t>
      </w:r>
      <w:r w:rsidRPr="00A1170C">
        <w:rPr>
          <w:rFonts w:ascii="Arial" w:hAnsi="Arial" w:cs="Arial"/>
        </w:rPr>
        <w:t xml:space="preserve"> środki ochrony prawnej, </w:t>
      </w:r>
      <w:r w:rsidR="00F14E86">
        <w:rPr>
          <w:rFonts w:ascii="Arial" w:hAnsi="Arial" w:cs="Arial"/>
        </w:rPr>
        <w:t xml:space="preserve">                   </w:t>
      </w:r>
      <w:r w:rsidRPr="00A1170C">
        <w:rPr>
          <w:rFonts w:ascii="Arial" w:hAnsi="Arial" w:cs="Arial"/>
        </w:rPr>
        <w:t>o których mowa w Ustawie.</w:t>
      </w:r>
    </w:p>
    <w:p w:rsidR="00025131" w:rsidRPr="00A1170C" w:rsidRDefault="00025131" w:rsidP="003C7571">
      <w:pPr>
        <w:ind w:left="708"/>
        <w:jc w:val="both"/>
        <w:rPr>
          <w:rFonts w:ascii="Arial" w:hAnsi="Arial" w:cs="Arial"/>
        </w:rPr>
      </w:pPr>
    </w:p>
    <w:p w:rsidR="003C7571" w:rsidRPr="00A1170C" w:rsidRDefault="003C7571" w:rsidP="003C7571">
      <w:pPr>
        <w:ind w:left="708"/>
        <w:jc w:val="both"/>
        <w:rPr>
          <w:rFonts w:ascii="Arial" w:hAnsi="Arial" w:cs="Arial"/>
        </w:rPr>
      </w:pPr>
    </w:p>
    <w:p w:rsidR="00CC5F3C" w:rsidRDefault="0081528A" w:rsidP="00815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81528A" w:rsidRDefault="00A424B3" w:rsidP="0081528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Memorandum informacyjne o Przedsięwzięciu,</w:t>
      </w:r>
    </w:p>
    <w:p w:rsidR="00A424B3" w:rsidRDefault="00893237" w:rsidP="0081528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24B3">
        <w:rPr>
          <w:rFonts w:ascii="Arial" w:hAnsi="Arial" w:cs="Arial"/>
        </w:rPr>
        <w:t>zór wniosku o dopuszczenie do udziału w dialogu technicznym,</w:t>
      </w:r>
    </w:p>
    <w:p w:rsidR="00A424B3" w:rsidRPr="0081528A" w:rsidRDefault="00A424B3" w:rsidP="0081528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Ankieta.</w:t>
      </w:r>
    </w:p>
    <w:p w:rsidR="00F852D7" w:rsidRPr="00A1170C" w:rsidRDefault="00F852D7" w:rsidP="00F852D7">
      <w:pPr>
        <w:ind w:left="360"/>
        <w:jc w:val="both"/>
        <w:rPr>
          <w:rFonts w:ascii="Arial" w:hAnsi="Arial" w:cs="Arial"/>
        </w:rPr>
      </w:pPr>
    </w:p>
    <w:p w:rsidR="00F852D7" w:rsidRPr="00A1170C" w:rsidRDefault="00F852D7" w:rsidP="00F852D7">
      <w:pPr>
        <w:ind w:left="360"/>
        <w:jc w:val="both"/>
        <w:rPr>
          <w:rFonts w:ascii="Arial" w:hAnsi="Arial" w:cs="Arial"/>
        </w:rPr>
      </w:pPr>
    </w:p>
    <w:p w:rsidR="00226D8C" w:rsidRPr="00A1170C" w:rsidRDefault="00226D8C" w:rsidP="0087369C">
      <w:pPr>
        <w:rPr>
          <w:rFonts w:ascii="Arial" w:hAnsi="Arial" w:cs="Arial"/>
        </w:rPr>
      </w:pPr>
    </w:p>
    <w:sectPr w:rsidR="00226D8C" w:rsidRPr="00A1170C" w:rsidSect="00F852D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56" w:rsidRDefault="005D2656" w:rsidP="005A5E36">
      <w:r>
        <w:separator/>
      </w:r>
    </w:p>
  </w:endnote>
  <w:endnote w:type="continuationSeparator" w:id="0">
    <w:p w:rsidR="005D2656" w:rsidRDefault="005D2656" w:rsidP="005A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52914"/>
      <w:docPartObj>
        <w:docPartGallery w:val="Page Numbers (Bottom of Page)"/>
        <w:docPartUnique/>
      </w:docPartObj>
    </w:sdtPr>
    <w:sdtEndPr/>
    <w:sdtContent>
      <w:p w:rsidR="005A5E36" w:rsidRDefault="005A5E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68">
          <w:rPr>
            <w:noProof/>
          </w:rPr>
          <w:t>1</w:t>
        </w:r>
        <w:r>
          <w:fldChar w:fldCharType="end"/>
        </w:r>
      </w:p>
    </w:sdtContent>
  </w:sdt>
  <w:p w:rsidR="005A5E36" w:rsidRDefault="005A5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56" w:rsidRDefault="005D2656" w:rsidP="005A5E36">
      <w:r>
        <w:separator/>
      </w:r>
    </w:p>
  </w:footnote>
  <w:footnote w:type="continuationSeparator" w:id="0">
    <w:p w:rsidR="005D2656" w:rsidRDefault="005D2656" w:rsidP="005A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D1"/>
    <w:multiLevelType w:val="hybridMultilevel"/>
    <w:tmpl w:val="7A36D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F18DF"/>
    <w:multiLevelType w:val="hybridMultilevel"/>
    <w:tmpl w:val="51AA4640"/>
    <w:lvl w:ilvl="0" w:tplc="9CC2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D11DC"/>
    <w:multiLevelType w:val="hybridMultilevel"/>
    <w:tmpl w:val="7C6CB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33E05"/>
    <w:multiLevelType w:val="hybridMultilevel"/>
    <w:tmpl w:val="021E9EA6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6B7"/>
    <w:multiLevelType w:val="hybridMultilevel"/>
    <w:tmpl w:val="B400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0812"/>
    <w:multiLevelType w:val="hybridMultilevel"/>
    <w:tmpl w:val="72E2E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03560"/>
    <w:multiLevelType w:val="hybridMultilevel"/>
    <w:tmpl w:val="FAA8C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F12BC"/>
    <w:multiLevelType w:val="hybridMultilevel"/>
    <w:tmpl w:val="5240D2C0"/>
    <w:lvl w:ilvl="0" w:tplc="7472C2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42F46"/>
    <w:multiLevelType w:val="hybridMultilevel"/>
    <w:tmpl w:val="C5ACEF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70FB8"/>
    <w:multiLevelType w:val="hybridMultilevel"/>
    <w:tmpl w:val="48F42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41B91"/>
    <w:multiLevelType w:val="hybridMultilevel"/>
    <w:tmpl w:val="9F843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B7EE5"/>
    <w:multiLevelType w:val="hybridMultilevel"/>
    <w:tmpl w:val="123E2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933FE9"/>
    <w:multiLevelType w:val="hybridMultilevel"/>
    <w:tmpl w:val="4E8EF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57AC3"/>
    <w:multiLevelType w:val="hybridMultilevel"/>
    <w:tmpl w:val="C006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1755"/>
    <w:multiLevelType w:val="hybridMultilevel"/>
    <w:tmpl w:val="7738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A4"/>
    <w:rsid w:val="00001E0A"/>
    <w:rsid w:val="0001628F"/>
    <w:rsid w:val="00025131"/>
    <w:rsid w:val="0005332D"/>
    <w:rsid w:val="000647E1"/>
    <w:rsid w:val="000974EF"/>
    <w:rsid w:val="000B2C89"/>
    <w:rsid w:val="000B584C"/>
    <w:rsid w:val="000C761B"/>
    <w:rsid w:val="000E6F08"/>
    <w:rsid w:val="001337AE"/>
    <w:rsid w:val="00154AA7"/>
    <w:rsid w:val="00182B1C"/>
    <w:rsid w:val="00194215"/>
    <w:rsid w:val="001B2EC2"/>
    <w:rsid w:val="001C3EFD"/>
    <w:rsid w:val="001C4440"/>
    <w:rsid w:val="001E4863"/>
    <w:rsid w:val="001E50B4"/>
    <w:rsid w:val="00202FAD"/>
    <w:rsid w:val="00211343"/>
    <w:rsid w:val="00226D8C"/>
    <w:rsid w:val="00251FAF"/>
    <w:rsid w:val="00253830"/>
    <w:rsid w:val="002A5862"/>
    <w:rsid w:val="002C6626"/>
    <w:rsid w:val="00307808"/>
    <w:rsid w:val="00333CAB"/>
    <w:rsid w:val="0034709B"/>
    <w:rsid w:val="00371272"/>
    <w:rsid w:val="00377DE4"/>
    <w:rsid w:val="00383014"/>
    <w:rsid w:val="003B0A42"/>
    <w:rsid w:val="003C7571"/>
    <w:rsid w:val="003F0684"/>
    <w:rsid w:val="00417A2D"/>
    <w:rsid w:val="004605BA"/>
    <w:rsid w:val="004838C6"/>
    <w:rsid w:val="004C1377"/>
    <w:rsid w:val="004C2D5B"/>
    <w:rsid w:val="004D6253"/>
    <w:rsid w:val="00526EDB"/>
    <w:rsid w:val="00550D31"/>
    <w:rsid w:val="00554868"/>
    <w:rsid w:val="00560617"/>
    <w:rsid w:val="0058218D"/>
    <w:rsid w:val="00586178"/>
    <w:rsid w:val="005A5E36"/>
    <w:rsid w:val="005D2656"/>
    <w:rsid w:val="00664B3C"/>
    <w:rsid w:val="006D7DA4"/>
    <w:rsid w:val="006E5784"/>
    <w:rsid w:val="006E70BF"/>
    <w:rsid w:val="00730950"/>
    <w:rsid w:val="007416D6"/>
    <w:rsid w:val="00744EF8"/>
    <w:rsid w:val="00747C4C"/>
    <w:rsid w:val="00755FBA"/>
    <w:rsid w:val="00765932"/>
    <w:rsid w:val="007704C0"/>
    <w:rsid w:val="00774460"/>
    <w:rsid w:val="007770CF"/>
    <w:rsid w:val="00787C07"/>
    <w:rsid w:val="007E5AC4"/>
    <w:rsid w:val="007F54D3"/>
    <w:rsid w:val="00804339"/>
    <w:rsid w:val="0081528A"/>
    <w:rsid w:val="0082294C"/>
    <w:rsid w:val="008443B6"/>
    <w:rsid w:val="00871C57"/>
    <w:rsid w:val="0087369C"/>
    <w:rsid w:val="00874D2F"/>
    <w:rsid w:val="00876D47"/>
    <w:rsid w:val="00893237"/>
    <w:rsid w:val="008C64A2"/>
    <w:rsid w:val="008E49F8"/>
    <w:rsid w:val="00906624"/>
    <w:rsid w:val="0091175D"/>
    <w:rsid w:val="00924C36"/>
    <w:rsid w:val="009327DE"/>
    <w:rsid w:val="00951812"/>
    <w:rsid w:val="00956950"/>
    <w:rsid w:val="00956C48"/>
    <w:rsid w:val="00962A30"/>
    <w:rsid w:val="009632F8"/>
    <w:rsid w:val="009A7120"/>
    <w:rsid w:val="009E002D"/>
    <w:rsid w:val="009F14FE"/>
    <w:rsid w:val="009F4C1B"/>
    <w:rsid w:val="009F5E0D"/>
    <w:rsid w:val="009F6FCC"/>
    <w:rsid w:val="00A1170C"/>
    <w:rsid w:val="00A164F8"/>
    <w:rsid w:val="00A424B3"/>
    <w:rsid w:val="00A44DC0"/>
    <w:rsid w:val="00A47450"/>
    <w:rsid w:val="00A547AC"/>
    <w:rsid w:val="00AD1086"/>
    <w:rsid w:val="00AF580B"/>
    <w:rsid w:val="00B80FDA"/>
    <w:rsid w:val="00BA4D99"/>
    <w:rsid w:val="00BC067A"/>
    <w:rsid w:val="00BC6E9B"/>
    <w:rsid w:val="00BE7BC2"/>
    <w:rsid w:val="00C522AF"/>
    <w:rsid w:val="00CC5F3C"/>
    <w:rsid w:val="00CD4A82"/>
    <w:rsid w:val="00CD4EF7"/>
    <w:rsid w:val="00CE2C94"/>
    <w:rsid w:val="00D07E9A"/>
    <w:rsid w:val="00D2406C"/>
    <w:rsid w:val="00D818CA"/>
    <w:rsid w:val="00DE42C4"/>
    <w:rsid w:val="00E0288B"/>
    <w:rsid w:val="00E154F8"/>
    <w:rsid w:val="00E17B9C"/>
    <w:rsid w:val="00E213F4"/>
    <w:rsid w:val="00E60811"/>
    <w:rsid w:val="00E85FDF"/>
    <w:rsid w:val="00E97550"/>
    <w:rsid w:val="00EB3813"/>
    <w:rsid w:val="00ED165F"/>
    <w:rsid w:val="00ED3CD5"/>
    <w:rsid w:val="00EE5BA5"/>
    <w:rsid w:val="00F14E86"/>
    <w:rsid w:val="00F66818"/>
    <w:rsid w:val="00F852D7"/>
    <w:rsid w:val="00FA4A19"/>
    <w:rsid w:val="00FC11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AE22F-DE8F-4965-BDB0-8F751127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852D7"/>
    <w:rPr>
      <w:b/>
      <w:bCs/>
    </w:rPr>
  </w:style>
  <w:style w:type="character" w:customStyle="1" w:styleId="apple-converted-space">
    <w:name w:val="apple-converted-space"/>
    <w:basedOn w:val="Domylnaczcionkaakapitu"/>
    <w:rsid w:val="00F852D7"/>
  </w:style>
  <w:style w:type="character" w:styleId="Hipercze">
    <w:name w:val="Hyperlink"/>
    <w:basedOn w:val="Domylnaczcionkaakapitu"/>
    <w:rsid w:val="00F852D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E70BF"/>
    <w:pPr>
      <w:spacing w:line="360" w:lineRule="auto"/>
      <w:jc w:val="center"/>
    </w:pPr>
    <w:rPr>
      <w:rFonts w:ascii="Arial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70BF"/>
    <w:rPr>
      <w:rFonts w:ascii="Arial" w:hAnsi="Arial" w:cs="Arial"/>
      <w:b/>
      <w:sz w:val="44"/>
      <w:szCs w:val="44"/>
      <w:lang w:val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B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B9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B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B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E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eodorowicz@um.ust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oskroba@um.ust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skroba@um.us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3FC4-8874-43FA-B8E5-17FC47E3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35/2013</vt:lpstr>
    </vt:vector>
  </TitlesOfParts>
  <Company/>
  <LinksUpToDate>false</LinksUpToDate>
  <CharactersWithSpaces>8470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http://www.pan.olsztyn.pl/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35/2013</dc:title>
  <dc:creator>csr</dc:creator>
  <cp:lastModifiedBy>Urząd Miasta</cp:lastModifiedBy>
  <cp:revision>8</cp:revision>
  <cp:lastPrinted>2013-09-17T07:45:00Z</cp:lastPrinted>
  <dcterms:created xsi:type="dcterms:W3CDTF">2017-11-23T07:48:00Z</dcterms:created>
  <dcterms:modified xsi:type="dcterms:W3CDTF">2017-11-23T08:55:00Z</dcterms:modified>
</cp:coreProperties>
</file>